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9E" w:rsidRDefault="00915BAB" w:rsidP="00754684">
      <w:pPr>
        <w:jc w:val="center"/>
        <w:rPr>
          <w:rFonts w:ascii="TH Niramit AS" w:hAnsi="TH Niramit AS" w:cs="TH Niramit AS"/>
          <w:b/>
          <w:bCs/>
          <w:sz w:val="100"/>
          <w:szCs w:val="100"/>
        </w:rPr>
      </w:pPr>
      <w:bookmarkStart w:id="0" w:name="_GoBack"/>
      <w:bookmarkEnd w:id="0"/>
      <w:r>
        <w:rPr>
          <w:rFonts w:ascii="TH Niramit AS" w:hAnsi="TH Niramit AS" w:cs="TH Niramit AS" w:hint="cs"/>
          <w:b/>
          <w:bCs/>
          <w:noProof/>
          <w:sz w:val="100"/>
          <w:szCs w:val="100"/>
          <w:cs/>
        </w:rPr>
        <w:drawing>
          <wp:inline distT="0" distB="0" distL="0" distR="0">
            <wp:extent cx="2362200" cy="1971675"/>
            <wp:effectExtent l="0" t="0" r="0" b="0"/>
            <wp:docPr id="1" name="Picture 1" descr="44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4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C9E" w:rsidRPr="00964C9E" w:rsidRDefault="00964C9E" w:rsidP="00754684">
      <w:pPr>
        <w:jc w:val="center"/>
        <w:rPr>
          <w:rFonts w:ascii="TH Niramit AS" w:hAnsi="TH Niramit AS" w:cs="TH Niramit AS" w:hint="cs"/>
          <w:b/>
          <w:bCs/>
          <w:sz w:val="52"/>
          <w:szCs w:val="52"/>
        </w:rPr>
      </w:pPr>
    </w:p>
    <w:p w:rsidR="00754684" w:rsidRDefault="00754684" w:rsidP="00754684">
      <w:pPr>
        <w:jc w:val="center"/>
        <w:rPr>
          <w:rFonts w:ascii="TH Niramit AS" w:hAnsi="TH Niramit AS" w:cs="TH Niramit AS"/>
          <w:b/>
          <w:bCs/>
          <w:sz w:val="100"/>
          <w:szCs w:val="100"/>
        </w:rPr>
      </w:pPr>
      <w:r w:rsidRPr="00964C9E">
        <w:rPr>
          <w:rFonts w:ascii="TH Niramit AS" w:hAnsi="TH Niramit AS" w:cs="TH Niramit AS"/>
          <w:b/>
          <w:bCs/>
          <w:sz w:val="100"/>
          <w:szCs w:val="100"/>
          <w:cs/>
        </w:rPr>
        <w:t>รายงานการควบคุมภายใน</w:t>
      </w:r>
    </w:p>
    <w:p w:rsidR="00964C9E" w:rsidRDefault="00741E2A" w:rsidP="00754684">
      <w:pPr>
        <w:jc w:val="center"/>
        <w:rPr>
          <w:rFonts w:ascii="TH Niramit AS" w:hAnsi="TH Niramit AS" w:cs="TH Niramit AS" w:hint="cs"/>
          <w:b/>
          <w:bCs/>
          <w:sz w:val="72"/>
          <w:szCs w:val="72"/>
        </w:rPr>
      </w:pPr>
      <w:r>
        <w:rPr>
          <w:rFonts w:ascii="TH Niramit AS" w:hAnsi="TH Niramit AS" w:cs="TH Niramit AS" w:hint="cs"/>
          <w:b/>
          <w:bCs/>
          <w:sz w:val="72"/>
          <w:szCs w:val="72"/>
          <w:cs/>
        </w:rPr>
        <w:t>ประจำปีงบประมาณ ........</w:t>
      </w:r>
    </w:p>
    <w:p w:rsidR="00964C9E" w:rsidRDefault="00964C9E" w:rsidP="00754684">
      <w:pPr>
        <w:jc w:val="center"/>
        <w:rPr>
          <w:rFonts w:ascii="TH Niramit AS" w:hAnsi="TH Niramit AS" w:cs="TH Niramit AS" w:hint="cs"/>
          <w:b/>
          <w:bCs/>
          <w:sz w:val="72"/>
          <w:szCs w:val="72"/>
        </w:rPr>
      </w:pPr>
    </w:p>
    <w:p w:rsidR="00964C9E" w:rsidRDefault="00964C9E" w:rsidP="00754684">
      <w:pPr>
        <w:jc w:val="center"/>
        <w:rPr>
          <w:rFonts w:ascii="TH Niramit AS" w:hAnsi="TH Niramit AS" w:cs="TH Niramit AS" w:hint="cs"/>
          <w:b/>
          <w:bCs/>
          <w:sz w:val="72"/>
          <w:szCs w:val="72"/>
        </w:rPr>
      </w:pPr>
    </w:p>
    <w:p w:rsidR="00964C9E" w:rsidRPr="00967FAE" w:rsidRDefault="00E850C3" w:rsidP="00964C9E">
      <w:pPr>
        <w:jc w:val="center"/>
        <w:rPr>
          <w:rFonts w:ascii="TH Niramit AS" w:hAnsi="TH Niramit AS" w:cs="TH Niramit AS" w:hint="cs"/>
          <w:b/>
          <w:bCs/>
          <w:sz w:val="72"/>
          <w:szCs w:val="72"/>
          <w:cs/>
        </w:rPr>
      </w:pPr>
      <w:r>
        <w:rPr>
          <w:rFonts w:ascii="TH Niramit AS" w:hAnsi="TH Niramit AS" w:cs="TH Niramit AS" w:hint="cs"/>
          <w:b/>
          <w:bCs/>
          <w:sz w:val="72"/>
          <w:szCs w:val="72"/>
          <w:cs/>
        </w:rPr>
        <w:t xml:space="preserve">.......... </w:t>
      </w:r>
      <w:r w:rsidR="00BA3BEF">
        <w:rPr>
          <w:rFonts w:ascii="TH Niramit AS" w:hAnsi="TH Niramit AS" w:cs="TH Niramit AS" w:hint="cs"/>
          <w:b/>
          <w:bCs/>
          <w:sz w:val="72"/>
          <w:szCs w:val="72"/>
          <w:cs/>
        </w:rPr>
        <w:t>ชื่อ</w:t>
      </w:r>
      <w:r w:rsidR="00967FAE" w:rsidRPr="00967FAE">
        <w:rPr>
          <w:rFonts w:ascii="TH Niramit AS" w:hAnsi="TH Niramit AS" w:cs="TH Niramit AS" w:hint="cs"/>
          <w:b/>
          <w:bCs/>
          <w:sz w:val="72"/>
          <w:szCs w:val="72"/>
          <w:cs/>
        </w:rPr>
        <w:t>หน่วยงาน</w:t>
      </w:r>
      <w:r w:rsidR="00D4727C">
        <w:rPr>
          <w:rFonts w:ascii="TH Niramit AS" w:hAnsi="TH Niramit AS" w:cs="TH Niramit AS" w:hint="cs"/>
          <w:b/>
          <w:bCs/>
          <w:sz w:val="72"/>
          <w:szCs w:val="72"/>
          <w:cs/>
        </w:rPr>
        <w:t>............</w:t>
      </w:r>
    </w:p>
    <w:p w:rsidR="00964C9E" w:rsidRDefault="00964C9E" w:rsidP="00754684">
      <w:pPr>
        <w:jc w:val="center"/>
        <w:rPr>
          <w:rFonts w:ascii="TH Niramit AS" w:hAnsi="TH Niramit AS" w:cs="TH Niramit AS" w:hint="cs"/>
          <w:b/>
          <w:bCs/>
          <w:sz w:val="72"/>
          <w:szCs w:val="72"/>
        </w:rPr>
      </w:pPr>
    </w:p>
    <w:p w:rsidR="00964C9E" w:rsidRPr="00964C9E" w:rsidRDefault="00964C9E" w:rsidP="00754684">
      <w:pPr>
        <w:jc w:val="center"/>
        <w:rPr>
          <w:rFonts w:ascii="TH Niramit AS" w:hAnsi="TH Niramit AS" w:cs="TH Niramit AS" w:hint="cs"/>
          <w:b/>
          <w:bCs/>
          <w:sz w:val="72"/>
          <w:szCs w:val="72"/>
          <w:cs/>
        </w:rPr>
      </w:pPr>
    </w:p>
    <w:p w:rsidR="00754684" w:rsidRPr="00964C9E" w:rsidRDefault="00754684" w:rsidP="00754684">
      <w:pPr>
        <w:jc w:val="center"/>
        <w:rPr>
          <w:rFonts w:ascii="TH Niramit AS" w:hAnsi="TH Niramit AS" w:cs="TH Niramit AS"/>
          <w:b/>
          <w:bCs/>
          <w:sz w:val="48"/>
          <w:szCs w:val="48"/>
        </w:rPr>
      </w:pPr>
      <w:r w:rsidRPr="00964C9E">
        <w:rPr>
          <w:rFonts w:ascii="TH Niramit AS" w:hAnsi="TH Niramit AS" w:cs="TH Niramit AS"/>
          <w:b/>
          <w:bCs/>
          <w:sz w:val="48"/>
          <w:szCs w:val="48"/>
          <w:cs/>
        </w:rPr>
        <w:t>ตามระเบียบคณะกรรมการตรวจเงินแผ่นดิน</w:t>
      </w:r>
    </w:p>
    <w:p w:rsidR="00754684" w:rsidRPr="00964C9E" w:rsidRDefault="00754684" w:rsidP="00754684">
      <w:pPr>
        <w:jc w:val="center"/>
        <w:rPr>
          <w:rFonts w:ascii="TH Niramit AS" w:hAnsi="TH Niramit AS" w:cs="TH Niramit AS"/>
          <w:b/>
          <w:bCs/>
          <w:sz w:val="48"/>
          <w:szCs w:val="48"/>
        </w:rPr>
      </w:pPr>
      <w:r w:rsidRPr="00964C9E">
        <w:rPr>
          <w:rFonts w:ascii="TH Niramit AS" w:hAnsi="TH Niramit AS" w:cs="TH Niramit AS"/>
          <w:b/>
          <w:bCs/>
          <w:sz w:val="48"/>
          <w:szCs w:val="48"/>
          <w:cs/>
        </w:rPr>
        <w:t>ว่าด้วยการกำหนดมาตรฐานการควบคุมภายใน</w:t>
      </w:r>
    </w:p>
    <w:p w:rsidR="00754684" w:rsidRDefault="00754684" w:rsidP="00754684">
      <w:pPr>
        <w:jc w:val="center"/>
        <w:rPr>
          <w:rFonts w:ascii="TH Niramit AS" w:hAnsi="TH Niramit AS" w:cs="TH Niramit AS"/>
          <w:b/>
          <w:bCs/>
          <w:sz w:val="48"/>
          <w:szCs w:val="48"/>
        </w:rPr>
      </w:pPr>
      <w:r w:rsidRPr="00964C9E">
        <w:rPr>
          <w:rFonts w:ascii="TH Niramit AS" w:hAnsi="TH Niramit AS" w:cs="TH Niramit AS"/>
          <w:b/>
          <w:bCs/>
          <w:sz w:val="48"/>
          <w:szCs w:val="48"/>
          <w:cs/>
        </w:rPr>
        <w:t xml:space="preserve">พ.ศ. 2544  ข้อ </w:t>
      </w:r>
      <w:r w:rsidRPr="00964C9E">
        <w:rPr>
          <w:rFonts w:ascii="TH Niramit AS" w:hAnsi="TH Niramit AS" w:cs="TH Niramit AS"/>
          <w:b/>
          <w:bCs/>
          <w:sz w:val="48"/>
          <w:szCs w:val="48"/>
        </w:rPr>
        <w:t>6</w:t>
      </w:r>
    </w:p>
    <w:p w:rsidR="00967FAE" w:rsidRDefault="00967FAE" w:rsidP="00754684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754684" w:rsidRPr="00964C9E" w:rsidRDefault="00754684" w:rsidP="00754684">
      <w:pPr>
        <w:jc w:val="center"/>
        <w:rPr>
          <w:rFonts w:ascii="TH Niramit AS" w:hAnsi="TH Niramit AS" w:cs="TH Niramit AS" w:hint="cs"/>
          <w:b/>
          <w:bCs/>
          <w:sz w:val="36"/>
          <w:szCs w:val="36"/>
          <w:cs/>
        </w:rPr>
      </w:pPr>
      <w:r w:rsidRPr="00964C9E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คำนำ</w:t>
      </w:r>
    </w:p>
    <w:p w:rsidR="00754684" w:rsidRPr="00964C9E" w:rsidRDefault="00754684" w:rsidP="00754684">
      <w:pPr>
        <w:rPr>
          <w:rFonts w:ascii="TH Niramit AS" w:hAnsi="TH Niramit AS" w:cs="TH Niramit AS"/>
          <w:sz w:val="32"/>
          <w:szCs w:val="32"/>
        </w:rPr>
      </w:pPr>
      <w:r w:rsidRPr="00964C9E">
        <w:rPr>
          <w:rFonts w:ascii="TH Niramit AS" w:hAnsi="TH Niramit AS" w:cs="TH Niramit AS"/>
          <w:sz w:val="32"/>
          <w:szCs w:val="32"/>
          <w:cs/>
        </w:rPr>
        <w:tab/>
      </w:r>
    </w:p>
    <w:p w:rsidR="002E73B8" w:rsidRDefault="00754684" w:rsidP="00C06FF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64C9E">
        <w:rPr>
          <w:rFonts w:ascii="TH Niramit AS" w:hAnsi="TH Niramit AS" w:cs="TH Niramit AS"/>
          <w:sz w:val="32"/>
          <w:szCs w:val="32"/>
          <w:cs/>
        </w:rPr>
        <w:t xml:space="preserve">     </w:t>
      </w:r>
      <w:r w:rsidRPr="00964C9E">
        <w:rPr>
          <w:rFonts w:ascii="TH Niramit AS" w:hAnsi="TH Niramit AS" w:cs="TH Niramit AS"/>
          <w:sz w:val="32"/>
          <w:szCs w:val="32"/>
          <w:cs/>
        </w:rPr>
        <w:tab/>
        <w:t xml:space="preserve">   </w:t>
      </w:r>
      <w:r w:rsidR="002E73B8">
        <w:rPr>
          <w:rFonts w:ascii="TH Niramit AS" w:hAnsi="TH Niramit AS" w:cs="TH Niramit AS" w:hint="cs"/>
          <w:sz w:val="32"/>
          <w:szCs w:val="32"/>
          <w:cs/>
        </w:rPr>
        <w:tab/>
      </w:r>
      <w:r w:rsidRPr="00964C9E">
        <w:rPr>
          <w:rFonts w:ascii="TH Niramit AS" w:hAnsi="TH Niramit AS" w:cs="TH Niramit AS"/>
          <w:sz w:val="32"/>
          <w:szCs w:val="32"/>
          <w:cs/>
        </w:rPr>
        <w:t xml:space="preserve">ตามระเบียบคณะกรรมการตรวจเงินแผ่นดิน </w:t>
      </w:r>
      <w:r w:rsidR="00967FAE" w:rsidRPr="00967FAE">
        <w:rPr>
          <w:rFonts w:ascii="TH Niramit AS" w:hAnsi="TH Niramit AS" w:cs="TH Niramit AS"/>
          <w:sz w:val="32"/>
          <w:szCs w:val="32"/>
          <w:cs/>
        </w:rPr>
        <w:t>ว่าด้วยการกำหนดมาตรฐานการควบคุมภายใน</w:t>
      </w:r>
      <w:r w:rsidR="00967FAE">
        <w:rPr>
          <w:rFonts w:ascii="TH Niramit AS" w:hAnsi="TH Niramit AS" w:cs="TH Niramit AS"/>
          <w:sz w:val="32"/>
          <w:szCs w:val="32"/>
        </w:rPr>
        <w:t xml:space="preserve"> </w:t>
      </w:r>
      <w:r w:rsidR="00967FAE" w:rsidRPr="00967FAE">
        <w:rPr>
          <w:rFonts w:ascii="TH Niramit AS" w:hAnsi="TH Niramit AS" w:cs="TH Niramit AS"/>
          <w:sz w:val="32"/>
          <w:szCs w:val="32"/>
          <w:cs/>
        </w:rPr>
        <w:t xml:space="preserve">พ.ศ. 2544  ข้อ </w:t>
      </w:r>
      <w:r w:rsidR="00967FAE" w:rsidRPr="00967FAE">
        <w:rPr>
          <w:rFonts w:ascii="TH Niramit AS" w:hAnsi="TH Niramit AS" w:cs="TH Niramit AS"/>
          <w:sz w:val="32"/>
          <w:szCs w:val="32"/>
        </w:rPr>
        <w:t>6</w:t>
      </w:r>
      <w:r w:rsidR="00967FAE">
        <w:rPr>
          <w:rFonts w:ascii="TH Niramit AS" w:hAnsi="TH Niramit AS" w:cs="TH Niramit AS"/>
          <w:sz w:val="32"/>
          <w:szCs w:val="32"/>
        </w:rPr>
        <w:t xml:space="preserve"> </w:t>
      </w:r>
      <w:r w:rsidR="002E73B8" w:rsidRPr="002E73B8">
        <w:rPr>
          <w:rFonts w:ascii="TH Niramit AS" w:hAnsi="TH Niramit AS" w:cs="TH Niramit AS"/>
          <w:sz w:val="32"/>
          <w:szCs w:val="32"/>
          <w:cs/>
        </w:rPr>
        <w:t>ที่กำหนดให้ส่วนราชการต่าง ๆ ดำเนินการจัดวางระบบการควบคุมภายในโดยใช้มาตรฐานการควบคุมภายในตามระเบียบดังกล่าวเป็นกรอบมาตรฐานของการจัดวางระบบ รายงานความคืบหน้าในการจัดวางระบบตามที่กำหนดระบบไว้ต่อคณะกรรมการตรวจเงินและรายงานผลการประเมินตามระบบการควบคุมภายในที่กำหนดขึ้น โดยกำหนดให้ส่วนราชการส่งรายงานอย่างน้อยปีละหนึ่งครั้งภายในเก้าสิบวันนับจากวันสิ้นปีงบประมาณ</w:t>
      </w:r>
    </w:p>
    <w:p w:rsidR="00352F26" w:rsidRPr="00352F26" w:rsidRDefault="00352F26" w:rsidP="00C06FF6">
      <w:pPr>
        <w:jc w:val="thaiDistribute"/>
        <w:rPr>
          <w:rFonts w:ascii="TH Niramit AS" w:hAnsi="TH Niramit AS" w:cs="TH Niramit AS"/>
          <w:sz w:val="16"/>
          <w:szCs w:val="16"/>
        </w:rPr>
      </w:pPr>
    </w:p>
    <w:p w:rsidR="00352F26" w:rsidRPr="00E33621" w:rsidRDefault="002E73B8" w:rsidP="00352F26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="00352F26">
        <w:rPr>
          <w:rFonts w:ascii="TH Niramit AS" w:hAnsi="TH Niramit AS" w:cs="TH Niramit AS" w:hint="cs"/>
          <w:sz w:val="32"/>
          <w:szCs w:val="32"/>
          <w:cs/>
        </w:rPr>
        <w:t>หน่วยงาน</w:t>
      </w:r>
      <w:r w:rsidR="00352F26">
        <w:rPr>
          <w:rFonts w:ascii="TH Niramit AS" w:hAnsi="TH Niramit AS" w:cs="TH Niramit AS"/>
          <w:sz w:val="32"/>
          <w:szCs w:val="32"/>
        </w:rPr>
        <w:t xml:space="preserve">………………………… </w:t>
      </w:r>
      <w:r w:rsidR="00352F26" w:rsidRPr="00352F26">
        <w:rPr>
          <w:rFonts w:ascii="TH Niramit AS" w:hAnsi="TH Niramit AS" w:cs="TH Niramit AS"/>
          <w:sz w:val="32"/>
          <w:szCs w:val="32"/>
          <w:cs/>
        </w:rPr>
        <w:t>ได้ดำเนินการตามระเบียบคณะกรรมการตรวจเงินแผ่นดินดังกล่าว โดยมีการจัดวางระบบการควบคุมภายใน และแต่งตั้งคณะกรรมการดำเนินการควบคุมภายในของคณะ ซึ่งคณะกรรมการได้ดำเนินการติดตามและวิเคราะห์มาตรฐานระบบควบคุมภายในแต่ละองค์ประกอบของมาตรฐานการควบคุมภายใน พ.ศ. 2544 ที่คณะกรรมการตรวจเงินแผ่นดินกำหนดไว้ ทั้ง 5 ด้าน โดยดำเนินการศึกษา และวิเคราะห์สถานการณ์ ข้อมูล กระบวนการทำงาน ระเบียบ แนวปฏิบัติในการดำเนินงาน ระบบการกำกับควบคุมที่กำหนดไว้ตลอดทั้งปัจจัยเสี่ยงต่าง ๆ ที่อาจส่งผลกระทบต่อการผลิตบัณฑิต การวิจัย การบริการวิชาการและสังคม การทำนุบำรุงศิลปวัฒนธรรมและการบริหารจัดการ ซึ่งเป็นภารกิจหลักของ</w:t>
      </w:r>
      <w:r w:rsidR="00352F26">
        <w:rPr>
          <w:rFonts w:ascii="TH Niramit AS" w:hAnsi="TH Niramit AS" w:cs="TH Niramit AS" w:hint="cs"/>
          <w:sz w:val="32"/>
          <w:szCs w:val="32"/>
          <w:cs/>
        </w:rPr>
        <w:t>หน่วยงาน</w:t>
      </w:r>
      <w:r w:rsidR="00352F26" w:rsidRPr="00352F26">
        <w:rPr>
          <w:rFonts w:ascii="TH Niramit AS" w:hAnsi="TH Niramit AS" w:cs="TH Niramit AS"/>
          <w:sz w:val="32"/>
          <w:szCs w:val="32"/>
          <w:cs/>
        </w:rPr>
        <w:t xml:space="preserve">  พร้อมทั้งนำผลการประเมินมาปรับปรุงระบบการทำงานให้มีประสิทธิภาพและประสิทธิผลเพิ่มขึ้นอย่างต่อเนื่องทุกปี</w:t>
      </w:r>
    </w:p>
    <w:p w:rsidR="002E73B8" w:rsidRDefault="002E73B8" w:rsidP="00C06FF6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754684" w:rsidRPr="00964C9E" w:rsidRDefault="00754684" w:rsidP="00754684">
      <w:pPr>
        <w:rPr>
          <w:rFonts w:ascii="TH Niramit AS" w:hAnsi="TH Niramit AS" w:cs="TH Niramit AS"/>
          <w:sz w:val="32"/>
          <w:szCs w:val="32"/>
        </w:rPr>
      </w:pPr>
      <w:r w:rsidRPr="00964C9E">
        <w:rPr>
          <w:rFonts w:ascii="TH Niramit AS" w:hAnsi="TH Niramit AS" w:cs="TH Niramit AS"/>
          <w:sz w:val="32"/>
          <w:szCs w:val="32"/>
          <w:cs/>
        </w:rPr>
        <w:t xml:space="preserve">       </w:t>
      </w:r>
    </w:p>
    <w:p w:rsidR="00754684" w:rsidRPr="00964C9E" w:rsidRDefault="00967FAE" w:rsidP="0075468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D4727C">
        <w:rPr>
          <w:rFonts w:ascii="TH Niramit AS" w:hAnsi="TH Niramit AS" w:cs="TH Niramit AS" w:hint="cs"/>
          <w:sz w:val="32"/>
          <w:szCs w:val="32"/>
          <w:cs/>
        </w:rPr>
        <w:tab/>
      </w:r>
      <w:r w:rsidR="00D4727C">
        <w:rPr>
          <w:rFonts w:ascii="TH Niramit AS" w:hAnsi="TH Niramit AS" w:cs="TH Niramit AS" w:hint="cs"/>
          <w:sz w:val="32"/>
          <w:szCs w:val="32"/>
          <w:cs/>
        </w:rPr>
        <w:tab/>
      </w:r>
      <w:r w:rsidR="00D4727C">
        <w:rPr>
          <w:rFonts w:ascii="TH Niramit AS" w:hAnsi="TH Niramit AS" w:cs="TH Niramit AS" w:hint="cs"/>
          <w:sz w:val="32"/>
          <w:szCs w:val="32"/>
          <w:cs/>
        </w:rPr>
        <w:tab/>
      </w:r>
      <w:r w:rsidR="00D4727C">
        <w:rPr>
          <w:rFonts w:ascii="TH Niramit AS" w:hAnsi="TH Niramit AS" w:cs="TH Niramit AS" w:hint="cs"/>
          <w:sz w:val="32"/>
          <w:szCs w:val="32"/>
          <w:cs/>
        </w:rPr>
        <w:tab/>
      </w:r>
      <w:r w:rsidR="00D4727C">
        <w:rPr>
          <w:rFonts w:ascii="TH Niramit AS" w:hAnsi="TH Niramit AS" w:cs="TH Niramit AS" w:hint="cs"/>
          <w:sz w:val="32"/>
          <w:szCs w:val="32"/>
          <w:cs/>
        </w:rPr>
        <w:tab/>
      </w:r>
      <w:r w:rsidR="00D4727C">
        <w:rPr>
          <w:rFonts w:ascii="TH Niramit AS" w:hAnsi="TH Niramit AS" w:cs="TH Niramit AS" w:hint="cs"/>
          <w:sz w:val="32"/>
          <w:szCs w:val="32"/>
          <w:cs/>
        </w:rPr>
        <w:tab/>
      </w:r>
      <w:r w:rsidR="00D4727C">
        <w:rPr>
          <w:rFonts w:ascii="TH Niramit AS" w:hAnsi="TH Niramit AS" w:cs="TH Niramit AS" w:hint="cs"/>
          <w:sz w:val="32"/>
          <w:szCs w:val="32"/>
          <w:cs/>
        </w:rPr>
        <w:tab/>
      </w:r>
      <w:r w:rsidR="00D4727C">
        <w:rPr>
          <w:rFonts w:ascii="TH Niramit AS" w:hAnsi="TH Niramit AS" w:cs="TH Niramit AS" w:hint="cs"/>
          <w:sz w:val="32"/>
          <w:szCs w:val="32"/>
          <w:cs/>
        </w:rPr>
        <w:tab/>
      </w:r>
      <w:r w:rsidR="00D4727C">
        <w:rPr>
          <w:rFonts w:ascii="TH Niramit AS" w:hAnsi="TH Niramit AS" w:cs="TH Niramit AS" w:hint="cs"/>
          <w:sz w:val="32"/>
          <w:szCs w:val="32"/>
          <w:cs/>
        </w:rPr>
        <w:tab/>
      </w:r>
      <w:r w:rsidR="00D4727C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</w:t>
      </w:r>
    </w:p>
    <w:p w:rsidR="00D4727C" w:rsidRDefault="00754684" w:rsidP="00D4727C">
      <w:pPr>
        <w:rPr>
          <w:rFonts w:ascii="TH Niramit AS" w:hAnsi="TH Niramit AS" w:cs="TH Niramit AS" w:hint="cs"/>
          <w:sz w:val="32"/>
          <w:szCs w:val="32"/>
        </w:rPr>
      </w:pPr>
      <w:r w:rsidRPr="00964C9E">
        <w:rPr>
          <w:rFonts w:ascii="TH Niramit AS" w:hAnsi="TH Niramit AS" w:cs="TH Niramit AS"/>
          <w:sz w:val="32"/>
          <w:szCs w:val="32"/>
          <w:cs/>
        </w:rPr>
        <w:tab/>
      </w:r>
      <w:r w:rsidRPr="00964C9E">
        <w:rPr>
          <w:rFonts w:ascii="TH Niramit AS" w:hAnsi="TH Niramit AS" w:cs="TH Niramit AS"/>
          <w:sz w:val="32"/>
          <w:szCs w:val="32"/>
          <w:cs/>
        </w:rPr>
        <w:tab/>
      </w:r>
      <w:r w:rsidRPr="00964C9E">
        <w:rPr>
          <w:rFonts w:ascii="TH Niramit AS" w:hAnsi="TH Niramit AS" w:cs="TH Niramit AS"/>
          <w:sz w:val="32"/>
          <w:szCs w:val="32"/>
          <w:cs/>
        </w:rPr>
        <w:tab/>
      </w:r>
      <w:r w:rsidRPr="00964C9E">
        <w:rPr>
          <w:rFonts w:ascii="TH Niramit AS" w:hAnsi="TH Niramit AS" w:cs="TH Niramit AS"/>
          <w:sz w:val="32"/>
          <w:szCs w:val="32"/>
          <w:cs/>
        </w:rPr>
        <w:tab/>
      </w:r>
      <w:r w:rsidRPr="00964C9E">
        <w:rPr>
          <w:rFonts w:ascii="TH Niramit AS" w:hAnsi="TH Niramit AS" w:cs="TH Niramit AS"/>
          <w:sz w:val="32"/>
          <w:szCs w:val="32"/>
          <w:cs/>
        </w:rPr>
        <w:tab/>
      </w:r>
      <w:r w:rsidRPr="00964C9E">
        <w:rPr>
          <w:rFonts w:ascii="TH Niramit AS" w:hAnsi="TH Niramit AS" w:cs="TH Niramit AS"/>
          <w:sz w:val="32"/>
          <w:szCs w:val="32"/>
          <w:cs/>
        </w:rPr>
        <w:tab/>
      </w:r>
      <w:r w:rsidRPr="00964C9E">
        <w:rPr>
          <w:rFonts w:ascii="TH Niramit AS" w:hAnsi="TH Niramit AS" w:cs="TH Niramit AS"/>
          <w:sz w:val="32"/>
          <w:szCs w:val="32"/>
          <w:cs/>
        </w:rPr>
        <w:tab/>
      </w:r>
      <w:r w:rsidRPr="00964C9E">
        <w:rPr>
          <w:rFonts w:ascii="TH Niramit AS" w:hAnsi="TH Niramit AS" w:cs="TH Niramit AS"/>
          <w:sz w:val="32"/>
          <w:szCs w:val="32"/>
          <w:cs/>
        </w:rPr>
        <w:tab/>
      </w:r>
      <w:r w:rsidR="00D4727C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967FAE">
        <w:rPr>
          <w:rFonts w:ascii="TH Niramit AS" w:hAnsi="TH Niramit AS" w:cs="TH Niramit AS" w:hint="cs"/>
          <w:sz w:val="32"/>
          <w:szCs w:val="32"/>
          <w:cs/>
        </w:rPr>
        <w:t>คณบดี/ผู้อำนวยการ</w:t>
      </w:r>
    </w:p>
    <w:p w:rsidR="00754684" w:rsidRPr="00964C9E" w:rsidRDefault="00617F94" w:rsidP="00617F9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                         </w:t>
      </w:r>
      <w:r w:rsidR="00151C03" w:rsidRPr="00964C9E">
        <w:rPr>
          <w:rFonts w:ascii="TH Niramit AS" w:hAnsi="TH Niramit AS" w:cs="TH Niramit AS"/>
          <w:sz w:val="32"/>
          <w:szCs w:val="32"/>
          <w:cs/>
        </w:rPr>
        <w:t>30</w:t>
      </w:r>
      <w:r w:rsidR="00754684" w:rsidRPr="00964C9E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6F778B" w:rsidRPr="00964C9E">
        <w:rPr>
          <w:rFonts w:ascii="TH Niramit AS" w:hAnsi="TH Niramit AS" w:cs="TH Niramit AS"/>
          <w:sz w:val="32"/>
          <w:szCs w:val="32"/>
          <w:cs/>
        </w:rPr>
        <w:t xml:space="preserve">กันยายน </w:t>
      </w:r>
      <w:r>
        <w:rPr>
          <w:rFonts w:ascii="TH Niramit AS" w:hAnsi="TH Niramit AS" w:cs="TH Niramit AS" w:hint="cs"/>
          <w:sz w:val="32"/>
          <w:szCs w:val="32"/>
          <w:cs/>
        </w:rPr>
        <w:t>..........</w:t>
      </w:r>
    </w:p>
    <w:p w:rsidR="00754684" w:rsidRPr="00964C9E" w:rsidRDefault="00754684" w:rsidP="00754684">
      <w:pPr>
        <w:rPr>
          <w:rFonts w:ascii="TH Niramit AS" w:hAnsi="TH Niramit AS" w:cs="TH Niramit AS"/>
        </w:rPr>
      </w:pPr>
    </w:p>
    <w:p w:rsidR="00754684" w:rsidRPr="00964C9E" w:rsidRDefault="00754684" w:rsidP="00754684">
      <w:pPr>
        <w:rPr>
          <w:rFonts w:ascii="TH Niramit AS" w:hAnsi="TH Niramit AS" w:cs="TH Niramit AS"/>
        </w:rPr>
      </w:pPr>
    </w:p>
    <w:p w:rsidR="00754684" w:rsidRPr="00964C9E" w:rsidRDefault="00754684" w:rsidP="00754684">
      <w:pPr>
        <w:rPr>
          <w:rFonts w:ascii="TH Niramit AS" w:hAnsi="TH Niramit AS" w:cs="TH Niramit AS"/>
        </w:rPr>
      </w:pPr>
    </w:p>
    <w:p w:rsidR="00754684" w:rsidRPr="00964C9E" w:rsidRDefault="00754684" w:rsidP="00754684">
      <w:pPr>
        <w:rPr>
          <w:rFonts w:ascii="TH Niramit AS" w:hAnsi="TH Niramit AS" w:cs="TH Niramit AS"/>
        </w:rPr>
      </w:pPr>
    </w:p>
    <w:p w:rsidR="00754684" w:rsidRPr="00964C9E" w:rsidRDefault="00754684" w:rsidP="00754684">
      <w:pPr>
        <w:rPr>
          <w:rFonts w:ascii="TH Niramit AS" w:hAnsi="TH Niramit AS" w:cs="TH Niramit AS"/>
        </w:rPr>
      </w:pPr>
    </w:p>
    <w:p w:rsidR="00754684" w:rsidRPr="00964C9E" w:rsidRDefault="00754684" w:rsidP="00754684">
      <w:pPr>
        <w:rPr>
          <w:rFonts w:ascii="TH Niramit AS" w:hAnsi="TH Niramit AS" w:cs="TH Niramit AS"/>
        </w:rPr>
      </w:pPr>
    </w:p>
    <w:p w:rsidR="00754684" w:rsidRPr="00964C9E" w:rsidRDefault="00754684" w:rsidP="00754684">
      <w:pPr>
        <w:rPr>
          <w:rFonts w:ascii="TH Niramit AS" w:hAnsi="TH Niramit AS" w:cs="TH Niramit AS"/>
        </w:rPr>
      </w:pPr>
    </w:p>
    <w:p w:rsidR="00754684" w:rsidRPr="00964C9E" w:rsidRDefault="00754684" w:rsidP="00754684">
      <w:pPr>
        <w:rPr>
          <w:rFonts w:ascii="TH Niramit AS" w:hAnsi="TH Niramit AS" w:cs="TH Niramit AS"/>
        </w:rPr>
      </w:pPr>
    </w:p>
    <w:p w:rsidR="00754684" w:rsidRPr="00964C9E" w:rsidRDefault="00754684" w:rsidP="00754684">
      <w:pPr>
        <w:rPr>
          <w:rFonts w:ascii="TH Niramit AS" w:hAnsi="TH Niramit AS" w:cs="TH Niramit AS"/>
        </w:rPr>
      </w:pPr>
    </w:p>
    <w:p w:rsidR="00754684" w:rsidRPr="009B32CC" w:rsidRDefault="00754684" w:rsidP="0044417E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9B32CC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สารบัญ</w:t>
      </w:r>
    </w:p>
    <w:p w:rsidR="0044417E" w:rsidRPr="00964C9E" w:rsidRDefault="0044417E" w:rsidP="0044417E">
      <w:pPr>
        <w:jc w:val="center"/>
        <w:rPr>
          <w:rFonts w:ascii="TH Niramit AS" w:hAnsi="TH Niramit AS" w:cs="TH Niramit AS"/>
          <w:sz w:val="36"/>
          <w:szCs w:val="36"/>
        </w:rPr>
      </w:pPr>
    </w:p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8330"/>
        <w:gridCol w:w="850"/>
      </w:tblGrid>
      <w:tr w:rsidR="00217181" w:rsidRPr="00BD1477" w:rsidTr="00BD1477">
        <w:trPr>
          <w:jc w:val="center"/>
        </w:trPr>
        <w:tc>
          <w:tcPr>
            <w:tcW w:w="8330" w:type="dxa"/>
            <w:shd w:val="clear" w:color="auto" w:fill="auto"/>
          </w:tcPr>
          <w:p w:rsidR="00217181" w:rsidRPr="00BD1477" w:rsidRDefault="00217181" w:rsidP="0021718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D147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850" w:type="dxa"/>
            <w:shd w:val="clear" w:color="auto" w:fill="auto"/>
          </w:tcPr>
          <w:p w:rsidR="00217181" w:rsidRPr="00BD1477" w:rsidRDefault="00217181" w:rsidP="00BD147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D1477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217181" w:rsidRPr="00BD1477" w:rsidTr="00BD1477">
        <w:trPr>
          <w:jc w:val="center"/>
        </w:trPr>
        <w:tc>
          <w:tcPr>
            <w:tcW w:w="8330" w:type="dxa"/>
            <w:shd w:val="clear" w:color="auto" w:fill="auto"/>
          </w:tcPr>
          <w:p w:rsidR="00217181" w:rsidRPr="00BD1477" w:rsidRDefault="00217181" w:rsidP="0021718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217181" w:rsidRPr="00BD1477" w:rsidRDefault="00217181" w:rsidP="00BD1477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</w:pPr>
          </w:p>
        </w:tc>
      </w:tr>
      <w:tr w:rsidR="00217181" w:rsidRPr="00BD1477" w:rsidTr="00BD1477">
        <w:trPr>
          <w:jc w:val="center"/>
        </w:trPr>
        <w:tc>
          <w:tcPr>
            <w:tcW w:w="8330" w:type="dxa"/>
            <w:shd w:val="clear" w:color="auto" w:fill="auto"/>
          </w:tcPr>
          <w:p w:rsidR="00217181" w:rsidRPr="00BD1477" w:rsidRDefault="00217181" w:rsidP="00BD1477">
            <w:pPr>
              <w:numPr>
                <w:ilvl w:val="0"/>
                <w:numId w:val="42"/>
              </w:num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D147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คำนำ</w:t>
            </w:r>
          </w:p>
        </w:tc>
        <w:tc>
          <w:tcPr>
            <w:tcW w:w="850" w:type="dxa"/>
            <w:shd w:val="clear" w:color="auto" w:fill="auto"/>
          </w:tcPr>
          <w:p w:rsidR="00217181" w:rsidRPr="00BD1477" w:rsidRDefault="00217181" w:rsidP="00BD147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17181" w:rsidRPr="00BD1477" w:rsidTr="00BD1477">
        <w:trPr>
          <w:jc w:val="center"/>
        </w:trPr>
        <w:tc>
          <w:tcPr>
            <w:tcW w:w="8330" w:type="dxa"/>
            <w:shd w:val="clear" w:color="auto" w:fill="auto"/>
          </w:tcPr>
          <w:p w:rsidR="00217181" w:rsidRPr="00BD1477" w:rsidRDefault="00217181" w:rsidP="00BD1477">
            <w:pPr>
              <w:numPr>
                <w:ilvl w:val="0"/>
                <w:numId w:val="42"/>
              </w:num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D1477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ประวัติหน่วยงาน</w:t>
            </w:r>
            <w:r w:rsidRPr="00BD147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217181" w:rsidRPr="00BD1477" w:rsidRDefault="00217181" w:rsidP="00BD147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17181" w:rsidRPr="00BD1477" w:rsidTr="00BD1477">
        <w:trPr>
          <w:jc w:val="center"/>
        </w:trPr>
        <w:tc>
          <w:tcPr>
            <w:tcW w:w="8330" w:type="dxa"/>
            <w:shd w:val="clear" w:color="auto" w:fill="auto"/>
          </w:tcPr>
          <w:p w:rsidR="00217181" w:rsidRPr="00BD1477" w:rsidRDefault="00217181" w:rsidP="00BD1477">
            <w:pPr>
              <w:numPr>
                <w:ilvl w:val="0"/>
                <w:numId w:val="42"/>
              </w:num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D1477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รายงานผลการประเมินองค์ประกอบของการควบคุมภายใน</w:t>
            </w:r>
            <w:r w:rsidRPr="00BD147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( แบบ ปย.1 )</w:t>
            </w:r>
            <w:r w:rsidRPr="00BD147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217181" w:rsidRPr="00BD1477" w:rsidRDefault="00217181" w:rsidP="00BD147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17181" w:rsidRPr="00BD1477" w:rsidTr="00BD1477">
        <w:trPr>
          <w:jc w:val="center"/>
        </w:trPr>
        <w:tc>
          <w:tcPr>
            <w:tcW w:w="8330" w:type="dxa"/>
            <w:shd w:val="clear" w:color="auto" w:fill="auto"/>
          </w:tcPr>
          <w:p w:rsidR="00217181" w:rsidRPr="00BD1477" w:rsidRDefault="00217181" w:rsidP="00BD1477">
            <w:pPr>
              <w:numPr>
                <w:ilvl w:val="0"/>
                <w:numId w:val="42"/>
              </w:numPr>
              <w:rPr>
                <w:rFonts w:ascii="TH Niramit AS" w:hAnsi="TH Niramit AS" w:cs="TH Niramit AS" w:hint="cs"/>
                <w:b/>
                <w:bCs/>
                <w:sz w:val="32"/>
                <w:szCs w:val="32"/>
              </w:rPr>
            </w:pPr>
            <w:r w:rsidRPr="00BD1477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รายงานการประเมินผลและการปรับปรุงการควบคุมภายใน</w:t>
            </w:r>
            <w:r w:rsidRPr="00BD147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( แบบ ปย.2 )</w:t>
            </w:r>
            <w:r w:rsidRPr="00BD147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</w:tcPr>
          <w:p w:rsidR="00217181" w:rsidRPr="00BD1477" w:rsidRDefault="00217181" w:rsidP="00BD147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17181" w:rsidRPr="00BD1477" w:rsidTr="00BD1477">
        <w:trPr>
          <w:jc w:val="center"/>
        </w:trPr>
        <w:tc>
          <w:tcPr>
            <w:tcW w:w="8330" w:type="dxa"/>
            <w:shd w:val="clear" w:color="auto" w:fill="auto"/>
          </w:tcPr>
          <w:p w:rsidR="00217181" w:rsidRPr="00BD1477" w:rsidRDefault="00217181" w:rsidP="00BD1477">
            <w:pPr>
              <w:numPr>
                <w:ilvl w:val="0"/>
                <w:numId w:val="42"/>
              </w:num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D147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ภาคผนวก</w:t>
            </w:r>
            <w:r w:rsidRPr="00BD147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217181" w:rsidRPr="00BD1477" w:rsidRDefault="00217181" w:rsidP="00BD147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17181" w:rsidRPr="00BD1477" w:rsidTr="00BD1477">
        <w:trPr>
          <w:jc w:val="center"/>
        </w:trPr>
        <w:tc>
          <w:tcPr>
            <w:tcW w:w="8330" w:type="dxa"/>
            <w:shd w:val="clear" w:color="auto" w:fill="auto"/>
          </w:tcPr>
          <w:p w:rsidR="00217181" w:rsidRPr="00BD1477" w:rsidRDefault="00217181" w:rsidP="00BD1477">
            <w:pPr>
              <w:ind w:firstLine="709"/>
              <w:rPr>
                <w:rFonts w:ascii="TH Niramit AS" w:hAnsi="TH Niramit AS" w:cs="TH Niramit AS"/>
                <w:sz w:val="32"/>
                <w:szCs w:val="32"/>
              </w:rPr>
            </w:pPr>
            <w:r w:rsidRPr="00BD1477"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  <w:r w:rsidRPr="00BD147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สำเนาหนังสือและคำสั่งคณะกรรมการ</w:t>
            </w:r>
            <w:r w:rsidRPr="00BD1477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บริหารความเสี่ยงและควบคุมภายใน </w:t>
            </w:r>
          </w:p>
          <w:p w:rsidR="00217181" w:rsidRPr="00BD1477" w:rsidRDefault="00217181" w:rsidP="00BD1477">
            <w:pPr>
              <w:ind w:firstLine="709"/>
              <w:rPr>
                <w:rFonts w:ascii="TH Niramit AS" w:hAnsi="TH Niramit AS" w:cs="TH Niramit AS" w:hint="cs"/>
                <w:sz w:val="32"/>
                <w:szCs w:val="32"/>
              </w:rPr>
            </w:pPr>
            <w:r w:rsidRPr="00BD1477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</w:t>
            </w:r>
            <w:r w:rsidRPr="00BD1477">
              <w:rPr>
                <w:rFonts w:ascii="TH Niramit AS" w:hAnsi="TH Niramit AS" w:cs="TH Niramit AS"/>
                <w:sz w:val="32"/>
                <w:szCs w:val="32"/>
                <w:cs/>
              </w:rPr>
              <w:t>(ระดับหน่วยงาน)</w:t>
            </w:r>
            <w:r w:rsidRPr="00BD1477">
              <w:rPr>
                <w:rFonts w:ascii="TH Niramit AS" w:hAnsi="TH Niramit AS" w:cs="TH Niramit AS"/>
                <w:sz w:val="32"/>
                <w:szCs w:val="32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217181" w:rsidRPr="00BD1477" w:rsidRDefault="00217181" w:rsidP="00BD147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17181" w:rsidRPr="00BD1477" w:rsidTr="00BD1477">
        <w:trPr>
          <w:jc w:val="center"/>
        </w:trPr>
        <w:tc>
          <w:tcPr>
            <w:tcW w:w="8330" w:type="dxa"/>
            <w:shd w:val="clear" w:color="auto" w:fill="auto"/>
          </w:tcPr>
          <w:p w:rsidR="00217181" w:rsidRPr="00BD1477" w:rsidRDefault="00217181" w:rsidP="00BD1477">
            <w:pPr>
              <w:ind w:firstLine="709"/>
              <w:rPr>
                <w:rFonts w:ascii="TH Niramit AS" w:hAnsi="TH Niramit AS" w:cs="TH Niramit AS"/>
                <w:sz w:val="32"/>
                <w:szCs w:val="32"/>
              </w:rPr>
            </w:pPr>
            <w:r w:rsidRPr="00BD1477">
              <w:rPr>
                <w:rFonts w:ascii="TH Niramit AS" w:hAnsi="TH Niramit AS" w:cs="TH Niramit AS" w:hint="cs"/>
                <w:sz w:val="32"/>
                <w:szCs w:val="32"/>
                <w:cs/>
              </w:rPr>
              <w:t>- แบบประเมินองค์ประกอบของการควบคุมภายใน</w:t>
            </w:r>
            <w:r w:rsidRPr="00BD147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BD1477">
              <w:rPr>
                <w:rFonts w:ascii="TH Niramit AS" w:hAnsi="TH Niramit AS" w:cs="TH Niramit AS" w:hint="cs"/>
                <w:sz w:val="32"/>
                <w:szCs w:val="32"/>
                <w:cs/>
              </w:rPr>
              <w:t>(ภาคผนวก ก)</w:t>
            </w:r>
            <w:r w:rsidRPr="00BD1477">
              <w:rPr>
                <w:rFonts w:ascii="TH Niramit AS" w:hAnsi="TH Niramit AS" w:cs="TH Niramit AS"/>
                <w:sz w:val="32"/>
                <w:szCs w:val="32"/>
                <w:cs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217181" w:rsidRPr="00BD1477" w:rsidRDefault="00217181" w:rsidP="00BD147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17181" w:rsidRPr="00BD1477" w:rsidTr="00BD1477">
        <w:trPr>
          <w:jc w:val="center"/>
        </w:trPr>
        <w:tc>
          <w:tcPr>
            <w:tcW w:w="8330" w:type="dxa"/>
            <w:shd w:val="clear" w:color="auto" w:fill="auto"/>
          </w:tcPr>
          <w:p w:rsidR="00217181" w:rsidRPr="00BD1477" w:rsidRDefault="00217181" w:rsidP="00BD1477">
            <w:pPr>
              <w:ind w:firstLine="709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BD1477">
              <w:rPr>
                <w:rFonts w:ascii="TH Niramit AS" w:hAnsi="TH Niramit AS" w:cs="TH Niramit AS" w:hint="cs"/>
                <w:sz w:val="32"/>
                <w:szCs w:val="32"/>
                <w:cs/>
              </w:rPr>
              <w:t>- แบบสอบถามการควบคุมภายใน (ภาคผนวก ข)</w:t>
            </w:r>
            <w:r w:rsidRPr="00BD1477">
              <w:rPr>
                <w:rFonts w:ascii="TH Niramit AS" w:hAnsi="TH Niramit AS" w:cs="TH Niramit AS"/>
                <w:sz w:val="32"/>
                <w:szCs w:val="32"/>
                <w:cs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217181" w:rsidRPr="00BD1477" w:rsidRDefault="00217181" w:rsidP="00BD147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754684" w:rsidRPr="00964C9E" w:rsidRDefault="00754684" w:rsidP="00754684">
      <w:pPr>
        <w:rPr>
          <w:rFonts w:ascii="TH Niramit AS" w:hAnsi="TH Niramit AS" w:cs="TH Niramit AS"/>
          <w:sz w:val="32"/>
          <w:szCs w:val="32"/>
        </w:rPr>
      </w:pPr>
    </w:p>
    <w:p w:rsidR="00217181" w:rsidRPr="00964C9E" w:rsidRDefault="00754684" w:rsidP="00217181">
      <w:pPr>
        <w:rPr>
          <w:rFonts w:ascii="TH Niramit AS" w:hAnsi="TH Niramit AS" w:cs="TH Niramit AS"/>
          <w:sz w:val="32"/>
          <w:szCs w:val="32"/>
        </w:rPr>
      </w:pPr>
      <w:r w:rsidRPr="00A953E4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A953E4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A953E4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D4727C" w:rsidRPr="00A953E4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D4727C" w:rsidRPr="00A953E4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D4727C" w:rsidRPr="00A953E4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D4727C" w:rsidRPr="00A953E4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44417E" w:rsidRPr="00A953E4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44417E" w:rsidRPr="00A953E4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A953E4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A953E4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A953E4">
        <w:rPr>
          <w:rFonts w:ascii="TH Niramit AS" w:hAnsi="TH Niramit AS" w:cs="TH Niramit AS"/>
          <w:b/>
          <w:bCs/>
          <w:sz w:val="32"/>
          <w:szCs w:val="32"/>
          <w:cs/>
        </w:rPr>
        <w:tab/>
      </w:r>
    </w:p>
    <w:p w:rsidR="00313237" w:rsidRPr="00964C9E" w:rsidRDefault="00754684" w:rsidP="00754684">
      <w:pPr>
        <w:rPr>
          <w:rFonts w:ascii="TH Niramit AS" w:hAnsi="TH Niramit AS" w:cs="TH Niramit AS"/>
          <w:sz w:val="32"/>
          <w:szCs w:val="32"/>
        </w:rPr>
      </w:pPr>
      <w:r w:rsidRPr="00964C9E">
        <w:rPr>
          <w:rFonts w:ascii="TH Niramit AS" w:hAnsi="TH Niramit AS" w:cs="TH Niramit AS"/>
          <w:sz w:val="32"/>
          <w:szCs w:val="32"/>
        </w:rPr>
        <w:tab/>
      </w:r>
      <w:r w:rsidRPr="00964C9E">
        <w:rPr>
          <w:rFonts w:ascii="TH Niramit AS" w:hAnsi="TH Niramit AS" w:cs="TH Niramit AS"/>
          <w:sz w:val="32"/>
          <w:szCs w:val="32"/>
        </w:rPr>
        <w:tab/>
      </w:r>
    </w:p>
    <w:p w:rsidR="00313237" w:rsidRPr="00217181" w:rsidRDefault="00313237" w:rsidP="00754684">
      <w:pPr>
        <w:rPr>
          <w:rFonts w:ascii="TH Niramit AS" w:hAnsi="TH Niramit AS" w:cs="TH Niramit AS"/>
          <w:sz w:val="32"/>
          <w:szCs w:val="32"/>
        </w:rPr>
      </w:pPr>
    </w:p>
    <w:p w:rsidR="00313237" w:rsidRPr="00964C9E" w:rsidRDefault="00313237" w:rsidP="00754684">
      <w:pPr>
        <w:rPr>
          <w:rFonts w:ascii="TH Niramit AS" w:hAnsi="TH Niramit AS" w:cs="TH Niramit AS"/>
          <w:sz w:val="32"/>
          <w:szCs w:val="32"/>
        </w:rPr>
      </w:pPr>
    </w:p>
    <w:p w:rsidR="00313237" w:rsidRPr="00964C9E" w:rsidRDefault="00313237" w:rsidP="00754684">
      <w:pPr>
        <w:rPr>
          <w:rFonts w:ascii="TH Niramit AS" w:hAnsi="TH Niramit AS" w:cs="TH Niramit AS"/>
          <w:sz w:val="32"/>
          <w:szCs w:val="32"/>
        </w:rPr>
      </w:pPr>
    </w:p>
    <w:p w:rsidR="00313237" w:rsidRPr="00964C9E" w:rsidRDefault="00313237" w:rsidP="00754684">
      <w:pPr>
        <w:rPr>
          <w:rFonts w:ascii="TH Niramit AS" w:hAnsi="TH Niramit AS" w:cs="TH Niramit AS"/>
          <w:sz w:val="32"/>
          <w:szCs w:val="32"/>
        </w:rPr>
      </w:pPr>
    </w:p>
    <w:p w:rsidR="00313237" w:rsidRPr="00964C9E" w:rsidRDefault="00313237" w:rsidP="00754684">
      <w:pPr>
        <w:rPr>
          <w:rFonts w:ascii="TH Niramit AS" w:hAnsi="TH Niramit AS" w:cs="TH Niramit AS"/>
          <w:sz w:val="32"/>
          <w:szCs w:val="32"/>
        </w:rPr>
      </w:pPr>
    </w:p>
    <w:p w:rsidR="00313237" w:rsidRPr="00964C9E" w:rsidRDefault="00313237" w:rsidP="00754684">
      <w:pPr>
        <w:rPr>
          <w:rFonts w:ascii="TH Niramit AS" w:hAnsi="TH Niramit AS" w:cs="TH Niramit AS"/>
          <w:sz w:val="32"/>
          <w:szCs w:val="32"/>
        </w:rPr>
      </w:pPr>
    </w:p>
    <w:p w:rsidR="00313237" w:rsidRPr="00964C9E" w:rsidRDefault="00313237" w:rsidP="00754684">
      <w:pPr>
        <w:rPr>
          <w:rFonts w:ascii="TH Niramit AS" w:hAnsi="TH Niramit AS" w:cs="TH Niramit AS"/>
          <w:sz w:val="32"/>
          <w:szCs w:val="32"/>
        </w:rPr>
      </w:pPr>
    </w:p>
    <w:p w:rsidR="00313237" w:rsidRPr="00964C9E" w:rsidRDefault="00313237" w:rsidP="00754684">
      <w:pPr>
        <w:rPr>
          <w:rFonts w:ascii="TH Niramit AS" w:hAnsi="TH Niramit AS" w:cs="TH Niramit AS"/>
          <w:sz w:val="32"/>
          <w:szCs w:val="32"/>
        </w:rPr>
      </w:pPr>
    </w:p>
    <w:p w:rsidR="00313237" w:rsidRPr="00964C9E" w:rsidRDefault="00313237" w:rsidP="00754684">
      <w:pPr>
        <w:rPr>
          <w:rFonts w:ascii="TH Niramit AS" w:hAnsi="TH Niramit AS" w:cs="TH Niramit AS"/>
          <w:sz w:val="32"/>
          <w:szCs w:val="32"/>
        </w:rPr>
      </w:pPr>
    </w:p>
    <w:p w:rsidR="00313237" w:rsidRPr="00964C9E" w:rsidRDefault="00313237" w:rsidP="00754684">
      <w:pPr>
        <w:rPr>
          <w:rFonts w:ascii="TH Niramit AS" w:hAnsi="TH Niramit AS" w:cs="TH Niramit AS"/>
          <w:sz w:val="32"/>
          <w:szCs w:val="32"/>
        </w:rPr>
      </w:pPr>
    </w:p>
    <w:p w:rsidR="00313237" w:rsidRPr="00964C9E" w:rsidRDefault="00313237" w:rsidP="00754684">
      <w:pPr>
        <w:rPr>
          <w:rFonts w:ascii="TH Niramit AS" w:hAnsi="TH Niramit AS" w:cs="TH Niramit AS"/>
          <w:sz w:val="32"/>
          <w:szCs w:val="32"/>
        </w:rPr>
      </w:pPr>
    </w:p>
    <w:p w:rsidR="00313237" w:rsidRPr="00964C9E" w:rsidRDefault="00313237" w:rsidP="00754684">
      <w:pPr>
        <w:rPr>
          <w:rFonts w:ascii="TH Niramit AS" w:hAnsi="TH Niramit AS" w:cs="TH Niramit AS"/>
          <w:sz w:val="32"/>
          <w:szCs w:val="32"/>
        </w:rPr>
      </w:pPr>
    </w:p>
    <w:p w:rsidR="00313237" w:rsidRPr="00964C9E" w:rsidRDefault="00313237" w:rsidP="00754684">
      <w:pPr>
        <w:rPr>
          <w:rFonts w:ascii="TH Niramit AS" w:hAnsi="TH Niramit AS" w:cs="TH Niramit AS"/>
          <w:sz w:val="32"/>
          <w:szCs w:val="32"/>
        </w:rPr>
      </w:pPr>
    </w:p>
    <w:p w:rsidR="001C352D" w:rsidRPr="00964C9E" w:rsidRDefault="001C352D" w:rsidP="00754684">
      <w:pPr>
        <w:rPr>
          <w:rFonts w:ascii="TH Niramit AS" w:hAnsi="TH Niramit AS" w:cs="TH Niramit AS"/>
          <w:sz w:val="32"/>
          <w:szCs w:val="32"/>
        </w:rPr>
      </w:pPr>
    </w:p>
    <w:p w:rsidR="00313237" w:rsidRPr="00964C9E" w:rsidRDefault="00313237" w:rsidP="00754684">
      <w:pPr>
        <w:rPr>
          <w:rFonts w:ascii="TH Niramit AS" w:hAnsi="TH Niramit AS" w:cs="TH Niramit AS"/>
          <w:sz w:val="32"/>
          <w:szCs w:val="32"/>
        </w:rPr>
      </w:pPr>
    </w:p>
    <w:p w:rsidR="000223EE" w:rsidRDefault="000223EE" w:rsidP="000223EE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lastRenderedPageBreak/>
        <w:t>ประวัติหน่วยงาน</w:t>
      </w:r>
    </w:p>
    <w:p w:rsidR="000223EE" w:rsidRDefault="000223EE" w:rsidP="000223EE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0223EE" w:rsidRPr="000223EE" w:rsidRDefault="000223EE" w:rsidP="000223EE">
      <w:pPr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23EE" w:rsidRPr="00964C9E" w:rsidRDefault="000223EE" w:rsidP="000223EE">
      <w:pPr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23EE" w:rsidRPr="000223EE" w:rsidRDefault="000223EE" w:rsidP="000223EE">
      <w:pPr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23EE" w:rsidRPr="00964C9E" w:rsidRDefault="000223EE" w:rsidP="000223EE">
      <w:pPr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23EE" w:rsidRPr="000223EE" w:rsidRDefault="000223EE" w:rsidP="000223EE">
      <w:pPr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23EE" w:rsidRPr="00964C9E" w:rsidRDefault="000223EE" w:rsidP="000223EE">
      <w:pPr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23EE" w:rsidRPr="000223EE" w:rsidRDefault="000223EE" w:rsidP="000223EE">
      <w:pPr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23EE" w:rsidRPr="00964C9E" w:rsidRDefault="000223EE" w:rsidP="000223EE">
      <w:pPr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23EE" w:rsidRPr="000223EE" w:rsidRDefault="000223EE" w:rsidP="000223EE">
      <w:pPr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23EE" w:rsidRPr="00964C9E" w:rsidRDefault="000223EE" w:rsidP="000223EE">
      <w:pPr>
        <w:rPr>
          <w:rFonts w:ascii="TH Niramit AS" w:hAnsi="TH Niramit AS" w:cs="TH Niramit AS"/>
          <w:sz w:val="32"/>
          <w:szCs w:val="32"/>
        </w:rPr>
      </w:pPr>
    </w:p>
    <w:p w:rsidR="009E0B35" w:rsidRPr="00964C9E" w:rsidRDefault="009E0B35" w:rsidP="003262FE">
      <w:pPr>
        <w:jc w:val="right"/>
        <w:rPr>
          <w:rFonts w:ascii="TH Niramit AS" w:hAnsi="TH Niramit AS" w:cs="TH Niramit AS"/>
          <w:sz w:val="32"/>
          <w:szCs w:val="32"/>
        </w:rPr>
      </w:pPr>
    </w:p>
    <w:p w:rsidR="000223EE" w:rsidRDefault="009E0B35" w:rsidP="009E0B35">
      <w:pPr>
        <w:rPr>
          <w:rFonts w:ascii="TH Niramit AS" w:hAnsi="TH Niramit AS" w:cs="TH Niramit AS"/>
          <w:sz w:val="32"/>
          <w:szCs w:val="32"/>
        </w:rPr>
      </w:pPr>
      <w:r w:rsidRPr="00964C9E">
        <w:rPr>
          <w:rFonts w:ascii="TH Niramit AS" w:hAnsi="TH Niramit AS" w:cs="TH Niramit AS"/>
          <w:sz w:val="32"/>
          <w:szCs w:val="32"/>
        </w:rPr>
        <w:t xml:space="preserve">                             </w:t>
      </w:r>
      <w:r w:rsidRPr="00964C9E">
        <w:rPr>
          <w:rFonts w:ascii="TH Niramit AS" w:hAnsi="TH Niramit AS" w:cs="TH Niramit AS"/>
          <w:sz w:val="32"/>
          <w:szCs w:val="32"/>
        </w:rPr>
        <w:tab/>
        <w:t xml:space="preserve">   </w:t>
      </w:r>
    </w:p>
    <w:p w:rsidR="009E0B35" w:rsidRPr="00964C9E" w:rsidRDefault="000223EE" w:rsidP="009E0B35">
      <w:pPr>
        <w:rPr>
          <w:rFonts w:ascii="TH Niramit AS" w:hAnsi="TH Niramit AS" w:cs="TH Niramit AS"/>
          <w:sz w:val="144"/>
          <w:szCs w:val="144"/>
        </w:rPr>
      </w:pPr>
      <w:r>
        <w:rPr>
          <w:rFonts w:ascii="TH Niramit AS" w:hAnsi="TH Niramit AS" w:cs="TH Niramit AS"/>
          <w:sz w:val="32"/>
          <w:szCs w:val="32"/>
        </w:rPr>
        <w:lastRenderedPageBreak/>
        <w:br w:type="page"/>
      </w:r>
    </w:p>
    <w:p w:rsidR="002B0A35" w:rsidRDefault="002B0A35" w:rsidP="002B0A35">
      <w:pPr>
        <w:rPr>
          <w:rFonts w:ascii="TH Niramit AS" w:hAnsi="TH Niramit AS" w:cs="TH Niramit AS"/>
          <w:sz w:val="32"/>
          <w:szCs w:val="32"/>
        </w:rPr>
      </w:pPr>
    </w:p>
    <w:p w:rsidR="00C767A1" w:rsidRDefault="00C767A1" w:rsidP="002B0A35">
      <w:pPr>
        <w:rPr>
          <w:rFonts w:ascii="TH Niramit AS" w:hAnsi="TH Niramit AS" w:cs="TH Niramit AS"/>
          <w:sz w:val="32"/>
          <w:szCs w:val="32"/>
        </w:rPr>
      </w:pPr>
    </w:p>
    <w:p w:rsidR="00E23D07" w:rsidRDefault="00E23D07" w:rsidP="002B0A35">
      <w:pPr>
        <w:rPr>
          <w:rFonts w:ascii="TH Niramit AS" w:hAnsi="TH Niramit AS" w:cs="TH Niramit AS"/>
          <w:sz w:val="32"/>
          <w:szCs w:val="32"/>
        </w:rPr>
      </w:pPr>
    </w:p>
    <w:p w:rsidR="00C767A1" w:rsidRDefault="00C767A1" w:rsidP="002B0A35">
      <w:pPr>
        <w:rPr>
          <w:rFonts w:ascii="TH Niramit AS" w:hAnsi="TH Niramit AS" w:cs="TH Niramit AS"/>
          <w:sz w:val="32"/>
          <w:szCs w:val="32"/>
        </w:rPr>
      </w:pPr>
    </w:p>
    <w:p w:rsidR="00117A29" w:rsidRDefault="00117A29" w:rsidP="002B0A35">
      <w:pPr>
        <w:rPr>
          <w:rFonts w:ascii="TH Niramit AS" w:hAnsi="TH Niramit AS" w:cs="TH Niramit AS"/>
          <w:sz w:val="32"/>
          <w:szCs w:val="32"/>
        </w:rPr>
      </w:pPr>
    </w:p>
    <w:p w:rsidR="00117A29" w:rsidRDefault="00117A29" w:rsidP="002B0A35">
      <w:pPr>
        <w:rPr>
          <w:rFonts w:ascii="TH Niramit AS" w:hAnsi="TH Niramit AS" w:cs="TH Niramit AS" w:hint="cs"/>
          <w:sz w:val="32"/>
          <w:szCs w:val="32"/>
        </w:rPr>
      </w:pPr>
    </w:p>
    <w:p w:rsidR="00217181" w:rsidRPr="00964C9E" w:rsidRDefault="00217181" w:rsidP="002B0A35">
      <w:pPr>
        <w:rPr>
          <w:rFonts w:ascii="TH Niramit AS" w:hAnsi="TH Niramit AS" w:cs="TH Niramit AS" w:hint="cs"/>
          <w:sz w:val="32"/>
          <w:szCs w:val="32"/>
        </w:rPr>
      </w:pPr>
    </w:p>
    <w:p w:rsidR="002B0A35" w:rsidRPr="00964C9E" w:rsidRDefault="002B0A35" w:rsidP="002B0A35">
      <w:pPr>
        <w:rPr>
          <w:rFonts w:ascii="TH Niramit AS" w:hAnsi="TH Niramit AS" w:cs="TH Niramit AS"/>
          <w:sz w:val="32"/>
          <w:szCs w:val="32"/>
        </w:rPr>
      </w:pPr>
    </w:p>
    <w:p w:rsidR="002B0A35" w:rsidRPr="00964C9E" w:rsidRDefault="002B0A35" w:rsidP="002B0A35">
      <w:pPr>
        <w:rPr>
          <w:rFonts w:ascii="TH Niramit AS" w:hAnsi="TH Niramit AS" w:cs="TH Niramit AS"/>
          <w:sz w:val="32"/>
          <w:szCs w:val="32"/>
        </w:rPr>
      </w:pPr>
    </w:p>
    <w:p w:rsidR="00D4727C" w:rsidRPr="00D4727C" w:rsidRDefault="00D4727C" w:rsidP="00D4727C">
      <w:pPr>
        <w:jc w:val="center"/>
        <w:rPr>
          <w:rFonts w:ascii="TH Niramit AS" w:hAnsi="TH Niramit AS" w:cs="TH Niramit AS" w:hint="cs"/>
          <w:b/>
          <w:bCs/>
          <w:sz w:val="48"/>
          <w:szCs w:val="48"/>
        </w:rPr>
      </w:pPr>
      <w:r w:rsidRPr="00D4727C">
        <w:rPr>
          <w:rFonts w:ascii="TH Niramit AS" w:hAnsi="TH Niramit AS" w:cs="TH Niramit AS" w:hint="cs"/>
          <w:b/>
          <w:bCs/>
          <w:sz w:val="48"/>
          <w:szCs w:val="48"/>
          <w:cs/>
        </w:rPr>
        <w:t>รายงานผลการประเมินองค์ประกอบของการควบคุมภายใน</w:t>
      </w:r>
      <w:r w:rsidRPr="00D4727C">
        <w:rPr>
          <w:rFonts w:ascii="TH Niramit AS" w:hAnsi="TH Niramit AS" w:cs="TH Niramit AS"/>
          <w:b/>
          <w:bCs/>
          <w:sz w:val="48"/>
          <w:szCs w:val="48"/>
          <w:cs/>
        </w:rPr>
        <w:t xml:space="preserve"> </w:t>
      </w:r>
    </w:p>
    <w:p w:rsidR="002B0A35" w:rsidRPr="00D4727C" w:rsidRDefault="00D4727C" w:rsidP="00D4727C">
      <w:pPr>
        <w:jc w:val="center"/>
        <w:rPr>
          <w:rFonts w:ascii="TH Niramit AS" w:hAnsi="TH Niramit AS" w:cs="TH Niramit AS"/>
          <w:b/>
          <w:bCs/>
          <w:sz w:val="48"/>
          <w:szCs w:val="48"/>
        </w:rPr>
      </w:pPr>
      <w:r w:rsidRPr="00D4727C">
        <w:rPr>
          <w:rFonts w:ascii="TH Niramit AS" w:hAnsi="TH Niramit AS" w:cs="TH Niramit AS"/>
          <w:b/>
          <w:bCs/>
          <w:sz w:val="48"/>
          <w:szCs w:val="48"/>
          <w:cs/>
        </w:rPr>
        <w:t>( แบบ ปย.1 )</w:t>
      </w:r>
    </w:p>
    <w:p w:rsidR="002B0A35" w:rsidRPr="00964C9E" w:rsidRDefault="002B0A35" w:rsidP="002B0A35">
      <w:pPr>
        <w:rPr>
          <w:rFonts w:ascii="TH Niramit AS" w:hAnsi="TH Niramit AS" w:cs="TH Niramit AS"/>
          <w:sz w:val="32"/>
          <w:szCs w:val="32"/>
        </w:rPr>
      </w:pPr>
    </w:p>
    <w:p w:rsidR="002B0A35" w:rsidRPr="00964C9E" w:rsidRDefault="002B0A35" w:rsidP="002B0A35">
      <w:pPr>
        <w:tabs>
          <w:tab w:val="left" w:pos="6220"/>
        </w:tabs>
        <w:rPr>
          <w:rFonts w:ascii="TH Niramit AS" w:hAnsi="TH Niramit AS" w:cs="TH Niramit AS"/>
          <w:sz w:val="32"/>
          <w:szCs w:val="32"/>
        </w:rPr>
      </w:pPr>
      <w:r w:rsidRPr="00964C9E">
        <w:rPr>
          <w:rFonts w:ascii="TH Niramit AS" w:hAnsi="TH Niramit AS" w:cs="TH Niramit AS"/>
          <w:sz w:val="32"/>
          <w:szCs w:val="32"/>
        </w:rPr>
        <w:tab/>
      </w:r>
    </w:p>
    <w:p w:rsidR="002B0A35" w:rsidRDefault="002B0A35" w:rsidP="002B0A35">
      <w:pPr>
        <w:rPr>
          <w:rFonts w:ascii="TH Niramit AS" w:hAnsi="TH Niramit AS" w:cs="TH Niramit AS"/>
          <w:sz w:val="32"/>
          <w:szCs w:val="32"/>
        </w:rPr>
      </w:pPr>
    </w:p>
    <w:p w:rsidR="00D4727C" w:rsidRDefault="00D4727C" w:rsidP="002B0A35">
      <w:pPr>
        <w:rPr>
          <w:rFonts w:ascii="TH Niramit AS" w:hAnsi="TH Niramit AS" w:cs="TH Niramit AS"/>
          <w:sz w:val="32"/>
          <w:szCs w:val="32"/>
        </w:rPr>
      </w:pPr>
    </w:p>
    <w:p w:rsidR="00D4727C" w:rsidRDefault="00D4727C" w:rsidP="002B0A35">
      <w:pPr>
        <w:rPr>
          <w:rFonts w:ascii="TH Niramit AS" w:hAnsi="TH Niramit AS" w:cs="TH Niramit AS"/>
          <w:sz w:val="32"/>
          <w:szCs w:val="32"/>
        </w:rPr>
      </w:pPr>
    </w:p>
    <w:p w:rsidR="00D4727C" w:rsidRDefault="00D4727C" w:rsidP="002B0A35">
      <w:pPr>
        <w:rPr>
          <w:rFonts w:ascii="TH Niramit AS" w:hAnsi="TH Niramit AS" w:cs="TH Niramit AS"/>
          <w:sz w:val="32"/>
          <w:szCs w:val="32"/>
        </w:rPr>
      </w:pPr>
    </w:p>
    <w:p w:rsidR="00D4727C" w:rsidRDefault="00D4727C" w:rsidP="002B0A35">
      <w:pPr>
        <w:rPr>
          <w:rFonts w:ascii="TH Niramit AS" w:hAnsi="TH Niramit AS" w:cs="TH Niramit AS"/>
          <w:sz w:val="32"/>
          <w:szCs w:val="32"/>
        </w:rPr>
      </w:pPr>
    </w:p>
    <w:p w:rsidR="00D4727C" w:rsidRDefault="00D4727C" w:rsidP="002B0A35">
      <w:pPr>
        <w:rPr>
          <w:rFonts w:ascii="TH Niramit AS" w:hAnsi="TH Niramit AS" w:cs="TH Niramit AS"/>
          <w:sz w:val="32"/>
          <w:szCs w:val="32"/>
        </w:rPr>
      </w:pPr>
    </w:p>
    <w:p w:rsidR="00D4727C" w:rsidRDefault="00D4727C" w:rsidP="002B0A35">
      <w:pPr>
        <w:rPr>
          <w:rFonts w:ascii="TH Niramit AS" w:hAnsi="TH Niramit AS" w:cs="TH Niramit AS"/>
          <w:sz w:val="32"/>
          <w:szCs w:val="32"/>
        </w:rPr>
      </w:pPr>
    </w:p>
    <w:p w:rsidR="00D4727C" w:rsidRDefault="00D4727C" w:rsidP="002B0A35">
      <w:pPr>
        <w:rPr>
          <w:rFonts w:ascii="TH Niramit AS" w:hAnsi="TH Niramit AS" w:cs="TH Niramit AS"/>
          <w:sz w:val="32"/>
          <w:szCs w:val="32"/>
        </w:rPr>
      </w:pPr>
    </w:p>
    <w:p w:rsidR="00D4727C" w:rsidRPr="00780A72" w:rsidRDefault="000223EE" w:rsidP="000223EE">
      <w:pPr>
        <w:jc w:val="right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  <w:r w:rsidR="00D4727C" w:rsidRPr="00780A72">
        <w:rPr>
          <w:rFonts w:ascii="TH Niramit AS" w:hAnsi="TH Niramit AS" w:cs="TH Niramit AS"/>
          <w:b/>
          <w:bCs/>
          <w:sz w:val="32"/>
          <w:szCs w:val="32"/>
          <w:cs/>
        </w:rPr>
        <w:t>แบบ</w:t>
      </w:r>
      <w:r w:rsidR="00D4727C" w:rsidRPr="00780A72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D4727C" w:rsidRPr="00780A72">
        <w:rPr>
          <w:rFonts w:ascii="TH Niramit AS" w:hAnsi="TH Niramit AS" w:cs="TH Niramit AS"/>
          <w:b/>
          <w:bCs/>
          <w:sz w:val="32"/>
          <w:szCs w:val="32"/>
          <w:cs/>
        </w:rPr>
        <w:t>ปย</w:t>
      </w:r>
      <w:r w:rsidR="00D4727C" w:rsidRPr="00780A72">
        <w:rPr>
          <w:rFonts w:ascii="TH Niramit AS" w:hAnsi="TH Niramit AS" w:cs="TH Niramit AS"/>
          <w:b/>
          <w:bCs/>
          <w:sz w:val="32"/>
          <w:szCs w:val="32"/>
        </w:rPr>
        <w:t>. 1</w:t>
      </w:r>
    </w:p>
    <w:p w:rsidR="00D4727C" w:rsidRPr="00780A72" w:rsidRDefault="002E6E6A" w:rsidP="00D4727C">
      <w:pPr>
        <w:autoSpaceDE w:val="0"/>
        <w:autoSpaceDN w:val="0"/>
        <w:adjustRightInd w:val="0"/>
        <w:jc w:val="center"/>
        <w:rPr>
          <w:rFonts w:ascii="TH Niramit AS" w:hAnsi="TH Niramit AS" w:cs="TH Niramit AS" w:hint="c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หน่วยงาน.....................................</w:t>
      </w:r>
    </w:p>
    <w:p w:rsidR="00D4727C" w:rsidRPr="00780A72" w:rsidRDefault="00D4727C" w:rsidP="00D4727C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80A72">
        <w:rPr>
          <w:rFonts w:ascii="TH Niramit AS" w:hAnsi="TH Niramit AS" w:cs="TH Niramit AS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D4727C" w:rsidRPr="00780A72" w:rsidRDefault="00D4727C" w:rsidP="00D4727C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80A72">
        <w:rPr>
          <w:rFonts w:ascii="TH Niramit AS" w:hAnsi="TH Niramit AS" w:cs="TH Niramit AS"/>
          <w:b/>
          <w:bCs/>
          <w:sz w:val="32"/>
          <w:szCs w:val="32"/>
          <w:cs/>
        </w:rPr>
        <w:t>ณ</w:t>
      </w:r>
      <w:r w:rsidRPr="00780A72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780A72">
        <w:rPr>
          <w:rFonts w:ascii="TH Niramit AS" w:hAnsi="TH Niramit AS" w:cs="TH Niramit AS"/>
          <w:b/>
          <w:bCs/>
          <w:sz w:val="32"/>
          <w:szCs w:val="32"/>
          <w:cs/>
        </w:rPr>
        <w:t>วันที่</w:t>
      </w:r>
      <w:r w:rsidRPr="00780A72">
        <w:rPr>
          <w:rFonts w:ascii="TH Niramit AS" w:hAnsi="TH Niramit AS" w:cs="TH Niramit AS"/>
          <w:b/>
          <w:bCs/>
          <w:sz w:val="32"/>
          <w:szCs w:val="32"/>
        </w:rPr>
        <w:t>.............</w:t>
      </w:r>
      <w:r w:rsidRPr="00780A72">
        <w:rPr>
          <w:rFonts w:ascii="TH Niramit AS" w:hAnsi="TH Niramit AS" w:cs="TH Niramit AS"/>
          <w:b/>
          <w:bCs/>
          <w:sz w:val="32"/>
          <w:szCs w:val="32"/>
          <w:cs/>
        </w:rPr>
        <w:t>เดือน</w:t>
      </w:r>
      <w:r w:rsidRPr="00780A72">
        <w:rPr>
          <w:rFonts w:ascii="TH Niramit AS" w:hAnsi="TH Niramit AS" w:cs="TH Niramit AS"/>
          <w:b/>
          <w:bCs/>
          <w:sz w:val="32"/>
          <w:szCs w:val="32"/>
        </w:rPr>
        <w:t>.....................</w:t>
      </w:r>
      <w:r w:rsidRPr="00780A72">
        <w:rPr>
          <w:rFonts w:ascii="TH Niramit AS" w:hAnsi="TH Niramit AS" w:cs="TH Niramit AS"/>
          <w:b/>
          <w:bCs/>
          <w:sz w:val="32"/>
          <w:szCs w:val="32"/>
          <w:cs/>
        </w:rPr>
        <w:t>พ</w:t>
      </w:r>
      <w:r w:rsidRPr="00780A72">
        <w:rPr>
          <w:rFonts w:ascii="TH Niramit AS" w:hAnsi="TH Niramit AS" w:cs="TH Niramit AS"/>
          <w:b/>
          <w:bCs/>
          <w:sz w:val="32"/>
          <w:szCs w:val="32"/>
        </w:rPr>
        <w:t>.</w:t>
      </w:r>
      <w:r w:rsidRPr="00780A72">
        <w:rPr>
          <w:rFonts w:ascii="TH Niramit AS" w:hAnsi="TH Niramit AS" w:cs="TH Niramit AS"/>
          <w:b/>
          <w:bCs/>
          <w:sz w:val="32"/>
          <w:szCs w:val="32"/>
          <w:cs/>
        </w:rPr>
        <w:t>ศ</w:t>
      </w:r>
      <w:r w:rsidRPr="00780A72">
        <w:rPr>
          <w:rFonts w:ascii="TH Niramit AS" w:hAnsi="TH Niramit AS" w:cs="TH Niramit AS"/>
          <w:b/>
          <w:bCs/>
          <w:sz w:val="32"/>
          <w:szCs w:val="32"/>
        </w:rPr>
        <w:t>. .....................</w:t>
      </w:r>
    </w:p>
    <w:p w:rsidR="00D4727C" w:rsidRPr="00780A72" w:rsidRDefault="00D4727C" w:rsidP="00D4727C">
      <w:pPr>
        <w:spacing w:line="360" w:lineRule="exact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D4727C" w:rsidRPr="00780A72" w:rsidTr="008706A1">
        <w:trPr>
          <w:tblHeader/>
        </w:trPr>
        <w:tc>
          <w:tcPr>
            <w:tcW w:w="4360" w:type="dxa"/>
          </w:tcPr>
          <w:p w:rsidR="00D4727C" w:rsidRPr="00780A72" w:rsidRDefault="00D4727C" w:rsidP="008706A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360" w:type="dxa"/>
          </w:tcPr>
          <w:p w:rsidR="00D4727C" w:rsidRPr="00780A72" w:rsidRDefault="00D4727C" w:rsidP="008706A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780A72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/ </w:t>
            </w:r>
            <w:r w:rsidRPr="00780A7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D4727C" w:rsidRPr="00780A72" w:rsidTr="008706A1">
        <w:tc>
          <w:tcPr>
            <w:tcW w:w="4360" w:type="dxa"/>
          </w:tcPr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 xml:space="preserve">1. </w:t>
            </w:r>
            <w:r w:rsidRPr="00780A72">
              <w:rPr>
                <w:rFonts w:ascii="TH Niramit AS" w:hAnsi="TH Niramit AS" w:cs="TH Niramit AS"/>
                <w:sz w:val="32"/>
                <w:szCs w:val="32"/>
                <w:cs/>
              </w:rPr>
              <w:t>สภาพแวดล้อมการควบคุม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ind w:left="284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>…...............................................................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ind w:left="284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>…...............................................................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ind w:left="284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>…...............................................................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ind w:left="284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>…...............................................................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ind w:left="284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>…...............................................................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ind w:left="284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>…...............................................................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ind w:left="284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>…...............................................................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ind w:left="284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>…...............................................................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 xml:space="preserve">2. </w:t>
            </w:r>
            <w:r w:rsidRPr="00780A72">
              <w:rPr>
                <w:rFonts w:ascii="TH Niramit AS" w:hAnsi="TH Niramit AS" w:cs="TH Niramit AS"/>
                <w:sz w:val="32"/>
                <w:szCs w:val="32"/>
                <w:cs/>
              </w:rPr>
              <w:t>การประเมินความเสี่ยง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ind w:left="284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>…...............................................................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ind w:left="284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>…...............................................................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ind w:left="284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>…...............................................................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ind w:left="284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>…...............................................................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ind w:left="284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>…...............................................................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ind w:left="284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>…...............................................................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ind w:left="284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>…...............................................................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ind w:left="284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>…...............................................................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 xml:space="preserve">3. </w:t>
            </w:r>
            <w:r w:rsidRPr="00780A72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กิจกรรมการควบคุม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ind w:left="284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>…...............................................................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ind w:left="284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>…...............................................................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ind w:left="284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>…...............................................................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ind w:left="284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>…...............................................................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ind w:left="284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>…...............................................................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ind w:left="284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>…...............................................................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ind w:left="284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>…...............................................................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ind w:left="284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>…...............................................................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lastRenderedPageBreak/>
              <w:t xml:space="preserve">4. </w:t>
            </w:r>
            <w:r w:rsidRPr="00780A72">
              <w:rPr>
                <w:rFonts w:ascii="TH Niramit AS" w:hAnsi="TH Niramit AS" w:cs="TH Niramit AS"/>
                <w:sz w:val="32"/>
                <w:szCs w:val="32"/>
                <w:cs/>
              </w:rPr>
              <w:t>สารสนเทศและการสื่อสาร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ind w:left="284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>…...............................................................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ind w:left="284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>…...............................................................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ind w:left="284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>…...............................................................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ind w:left="284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>…...............................................................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ind w:left="284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>…...............................................................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ind w:left="284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>…...............................................................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ind w:left="284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>…...............................................................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ind w:left="284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>…...............................................................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 xml:space="preserve">5. </w:t>
            </w:r>
            <w:r w:rsidRPr="00780A72">
              <w:rPr>
                <w:rFonts w:ascii="TH Niramit AS" w:hAnsi="TH Niramit AS" w:cs="TH Niramit AS"/>
                <w:sz w:val="32"/>
                <w:szCs w:val="32"/>
                <w:cs/>
              </w:rPr>
              <w:t>การติดตามประเมินผล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ind w:left="284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>…...............................................................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ind w:left="284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>…...............................................................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ind w:left="284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>…...............................................................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ind w:left="284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>…...............................................................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ind w:left="284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>…...............................................................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ind w:left="284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>…...............................................................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ind w:left="284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>…...............................................................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ind w:left="284"/>
              <w:rPr>
                <w:rFonts w:ascii="TH Niramit AS" w:hAnsi="TH Niramit AS" w:cs="TH Niramit AS"/>
                <w:sz w:val="32"/>
                <w:szCs w:val="32"/>
              </w:rPr>
            </w:pPr>
            <w:r w:rsidRPr="00780A72">
              <w:rPr>
                <w:rFonts w:ascii="TH Niramit AS" w:hAnsi="TH Niramit AS" w:cs="TH Niramit AS"/>
                <w:sz w:val="32"/>
                <w:szCs w:val="32"/>
              </w:rPr>
              <w:t>…...............................................................</w:t>
            </w:r>
          </w:p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ind w:left="284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4360" w:type="dxa"/>
          </w:tcPr>
          <w:p w:rsidR="00D4727C" w:rsidRPr="00780A72" w:rsidRDefault="00D4727C" w:rsidP="008706A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</w:tbl>
    <w:p w:rsidR="00D4727C" w:rsidRPr="00780A72" w:rsidRDefault="00D4727C" w:rsidP="00D4727C">
      <w:pPr>
        <w:autoSpaceDE w:val="0"/>
        <w:autoSpaceDN w:val="0"/>
        <w:adjustRightInd w:val="0"/>
        <w:rPr>
          <w:rFonts w:ascii="TH Niramit AS" w:hAnsi="TH Niramit AS" w:cs="TH Niramit AS"/>
          <w:b/>
          <w:bCs/>
          <w:sz w:val="32"/>
          <w:szCs w:val="32"/>
        </w:rPr>
      </w:pPr>
      <w:r w:rsidRPr="00780A72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ผลการประเมินโดยรวม</w:t>
      </w:r>
    </w:p>
    <w:p w:rsidR="00D4727C" w:rsidRPr="00780A72" w:rsidRDefault="00D4727C" w:rsidP="00D4727C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sz w:val="32"/>
          <w:szCs w:val="32"/>
        </w:rPr>
      </w:pPr>
      <w:r w:rsidRPr="00780A72">
        <w:rPr>
          <w:rFonts w:ascii="TH Niramit AS" w:hAnsi="TH Niramit AS" w:cs="TH Niramit AS"/>
          <w:sz w:val="32"/>
          <w:szCs w:val="32"/>
        </w:rPr>
        <w:t>.................................................................................................................................................</w:t>
      </w:r>
    </w:p>
    <w:p w:rsidR="00D4727C" w:rsidRPr="00780A72" w:rsidRDefault="00D4727C" w:rsidP="00D4727C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sz w:val="32"/>
          <w:szCs w:val="32"/>
        </w:rPr>
      </w:pPr>
      <w:r w:rsidRPr="00780A72">
        <w:rPr>
          <w:rFonts w:ascii="TH Niramit AS" w:hAnsi="TH Niramit AS" w:cs="TH Niramit AS"/>
          <w:sz w:val="32"/>
          <w:szCs w:val="32"/>
        </w:rPr>
        <w:t>.................................................................................................................................................</w:t>
      </w:r>
    </w:p>
    <w:p w:rsidR="00D4727C" w:rsidRPr="00780A72" w:rsidRDefault="00D4727C" w:rsidP="00D4727C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sz w:val="32"/>
          <w:szCs w:val="32"/>
        </w:rPr>
      </w:pPr>
      <w:r w:rsidRPr="00780A72">
        <w:rPr>
          <w:rFonts w:ascii="TH Niramit AS" w:hAnsi="TH Niramit AS" w:cs="TH Niramit AS"/>
          <w:sz w:val="32"/>
          <w:szCs w:val="32"/>
        </w:rPr>
        <w:t>.................................................................................................................................................</w:t>
      </w:r>
    </w:p>
    <w:p w:rsidR="00D4727C" w:rsidRPr="00780A72" w:rsidRDefault="00D4727C" w:rsidP="00D4727C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sz w:val="32"/>
          <w:szCs w:val="32"/>
        </w:rPr>
      </w:pPr>
      <w:r w:rsidRPr="00780A72">
        <w:rPr>
          <w:rFonts w:ascii="TH Niramit AS" w:hAnsi="TH Niramit AS" w:cs="TH Niramit AS"/>
          <w:sz w:val="32"/>
          <w:szCs w:val="32"/>
        </w:rPr>
        <w:t>.................................................................................................................................................</w:t>
      </w:r>
    </w:p>
    <w:p w:rsidR="00D4727C" w:rsidRPr="00780A72" w:rsidRDefault="00D4727C" w:rsidP="00D4727C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sz w:val="32"/>
          <w:szCs w:val="32"/>
        </w:rPr>
      </w:pPr>
      <w:r w:rsidRPr="00780A72">
        <w:rPr>
          <w:rFonts w:ascii="TH Niramit AS" w:hAnsi="TH Niramit AS" w:cs="TH Niramit AS"/>
          <w:sz w:val="32"/>
          <w:szCs w:val="32"/>
        </w:rPr>
        <w:t>.................................................................................................................................................</w:t>
      </w:r>
    </w:p>
    <w:p w:rsidR="00D4727C" w:rsidRPr="00780A72" w:rsidRDefault="00D4727C" w:rsidP="00D4727C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sz w:val="32"/>
          <w:szCs w:val="32"/>
        </w:rPr>
      </w:pPr>
      <w:r w:rsidRPr="00780A72">
        <w:rPr>
          <w:rFonts w:ascii="TH Niramit AS" w:hAnsi="TH Niramit AS" w:cs="TH Niramit AS"/>
          <w:sz w:val="32"/>
          <w:szCs w:val="32"/>
        </w:rPr>
        <w:t>.................................................................................................................................................</w:t>
      </w:r>
    </w:p>
    <w:p w:rsidR="00D4727C" w:rsidRPr="00780A72" w:rsidRDefault="00D4727C" w:rsidP="00D4727C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sz w:val="32"/>
          <w:szCs w:val="32"/>
        </w:rPr>
      </w:pPr>
      <w:r w:rsidRPr="00780A72">
        <w:rPr>
          <w:rFonts w:ascii="TH Niramit AS" w:hAnsi="TH Niramit AS" w:cs="TH Niramit AS"/>
          <w:sz w:val="32"/>
          <w:szCs w:val="32"/>
        </w:rPr>
        <w:t>.................................................................................................................................................</w:t>
      </w:r>
    </w:p>
    <w:p w:rsidR="00D4727C" w:rsidRPr="00780A72" w:rsidRDefault="00D4727C" w:rsidP="00D4727C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sz w:val="32"/>
          <w:szCs w:val="32"/>
        </w:rPr>
      </w:pPr>
      <w:r w:rsidRPr="00780A72">
        <w:rPr>
          <w:rFonts w:ascii="TH Niramit AS" w:hAnsi="TH Niramit AS" w:cs="TH Niramit AS"/>
          <w:sz w:val="32"/>
          <w:szCs w:val="32"/>
        </w:rPr>
        <w:t>.................................................................................................................................................</w:t>
      </w:r>
    </w:p>
    <w:p w:rsidR="00D4727C" w:rsidRPr="00780A72" w:rsidRDefault="00D4727C" w:rsidP="00D4727C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sz w:val="32"/>
          <w:szCs w:val="32"/>
        </w:rPr>
      </w:pPr>
    </w:p>
    <w:p w:rsidR="00D4727C" w:rsidRPr="00780A72" w:rsidRDefault="00D4727C" w:rsidP="00D4727C">
      <w:pPr>
        <w:autoSpaceDE w:val="0"/>
        <w:autoSpaceDN w:val="0"/>
        <w:adjustRightInd w:val="0"/>
        <w:spacing w:line="360" w:lineRule="exact"/>
        <w:jc w:val="right"/>
        <w:rPr>
          <w:rFonts w:ascii="TH Niramit AS" w:hAnsi="TH Niramit AS" w:cs="TH Niramit AS"/>
          <w:sz w:val="32"/>
          <w:szCs w:val="32"/>
        </w:rPr>
      </w:pPr>
      <w:r w:rsidRPr="00780A72">
        <w:rPr>
          <w:rFonts w:ascii="TH Niramit AS" w:hAnsi="TH Niramit AS" w:cs="TH Niramit AS"/>
          <w:b/>
          <w:bCs/>
          <w:sz w:val="32"/>
          <w:szCs w:val="32"/>
          <w:cs/>
        </w:rPr>
        <w:t>ชื่อผู้รายงาน</w:t>
      </w:r>
      <w:r w:rsidRPr="00780A72">
        <w:rPr>
          <w:rFonts w:ascii="TH Niramit AS" w:hAnsi="TH Niramit AS" w:cs="TH Niramit AS"/>
          <w:sz w:val="32"/>
          <w:szCs w:val="32"/>
        </w:rPr>
        <w:t>.......................................................</w:t>
      </w:r>
    </w:p>
    <w:p w:rsidR="00D4727C" w:rsidRPr="00780A72" w:rsidRDefault="00D4727C" w:rsidP="00D4727C">
      <w:pPr>
        <w:autoSpaceDE w:val="0"/>
        <w:autoSpaceDN w:val="0"/>
        <w:adjustRightInd w:val="0"/>
        <w:spacing w:line="360" w:lineRule="exact"/>
        <w:ind w:firstLine="5670"/>
        <w:rPr>
          <w:rFonts w:ascii="TH Niramit AS" w:hAnsi="TH Niramit AS" w:cs="TH Niramit AS"/>
          <w:sz w:val="32"/>
          <w:szCs w:val="32"/>
        </w:rPr>
      </w:pPr>
      <w:r w:rsidRPr="00780A72">
        <w:rPr>
          <w:rFonts w:ascii="TH Niramit AS" w:hAnsi="TH Niramit AS" w:cs="TH Niramit AS"/>
          <w:sz w:val="32"/>
          <w:szCs w:val="32"/>
        </w:rPr>
        <w:t>(</w:t>
      </w:r>
      <w:r w:rsidRPr="00780A72">
        <w:rPr>
          <w:rFonts w:ascii="TH Niramit AS" w:hAnsi="TH Niramit AS" w:cs="TH Niramit AS"/>
          <w:sz w:val="32"/>
          <w:szCs w:val="32"/>
          <w:cs/>
        </w:rPr>
        <w:t>ชื่อ.....................................</w:t>
      </w:r>
      <w:r w:rsidRPr="00780A72">
        <w:rPr>
          <w:rFonts w:ascii="TH Niramit AS" w:hAnsi="TH Niramit AS" w:cs="TH Niramit AS"/>
          <w:sz w:val="32"/>
          <w:szCs w:val="32"/>
        </w:rPr>
        <w:t>)</w:t>
      </w:r>
    </w:p>
    <w:p w:rsidR="00D4727C" w:rsidRPr="00780A72" w:rsidRDefault="00D4727C" w:rsidP="00D4727C">
      <w:pPr>
        <w:autoSpaceDE w:val="0"/>
        <w:autoSpaceDN w:val="0"/>
        <w:adjustRightInd w:val="0"/>
        <w:spacing w:line="360" w:lineRule="exact"/>
        <w:jc w:val="right"/>
        <w:rPr>
          <w:rFonts w:ascii="TH Niramit AS" w:hAnsi="TH Niramit AS" w:cs="TH Niramit AS"/>
          <w:sz w:val="32"/>
          <w:szCs w:val="32"/>
        </w:rPr>
      </w:pPr>
      <w:r w:rsidRPr="00780A72">
        <w:rPr>
          <w:rFonts w:ascii="TH Niramit AS" w:hAnsi="TH Niramit AS" w:cs="TH Niramit AS"/>
          <w:b/>
          <w:bCs/>
          <w:sz w:val="32"/>
          <w:szCs w:val="32"/>
          <w:cs/>
        </w:rPr>
        <w:t>ตำแหน่ง</w:t>
      </w:r>
      <w:r w:rsidRPr="00780A72">
        <w:rPr>
          <w:rFonts w:ascii="TH Niramit AS" w:hAnsi="TH Niramit AS" w:cs="TH Niramit AS"/>
          <w:sz w:val="32"/>
          <w:szCs w:val="32"/>
        </w:rPr>
        <w:t>............................................................</w:t>
      </w:r>
    </w:p>
    <w:p w:rsidR="00D4727C" w:rsidRPr="00780A72" w:rsidRDefault="00D4727C" w:rsidP="00D4727C">
      <w:pPr>
        <w:spacing w:line="360" w:lineRule="exact"/>
        <w:jc w:val="right"/>
        <w:rPr>
          <w:rFonts w:ascii="TH Niramit AS" w:hAnsi="TH Niramit AS" w:cs="TH Niramit AS"/>
        </w:rPr>
      </w:pPr>
      <w:r w:rsidRPr="00780A72">
        <w:rPr>
          <w:rFonts w:ascii="TH Niramit AS" w:hAnsi="TH Niramit AS" w:cs="TH Niramit AS"/>
          <w:b/>
          <w:bCs/>
          <w:sz w:val="32"/>
          <w:szCs w:val="32"/>
          <w:cs/>
        </w:rPr>
        <w:t>วันที่</w:t>
      </w:r>
      <w:r w:rsidRPr="00780A72">
        <w:rPr>
          <w:rFonts w:ascii="TH Niramit AS" w:hAnsi="TH Niramit AS" w:cs="TH Niramit AS"/>
          <w:sz w:val="32"/>
          <w:szCs w:val="32"/>
        </w:rPr>
        <w:t xml:space="preserve">................ </w:t>
      </w:r>
      <w:r w:rsidRPr="00780A72">
        <w:rPr>
          <w:rFonts w:ascii="TH Niramit AS" w:hAnsi="TH Niramit AS" w:cs="TH Niramit AS"/>
          <w:b/>
          <w:bCs/>
          <w:sz w:val="32"/>
          <w:szCs w:val="32"/>
          <w:cs/>
        </w:rPr>
        <w:t>เดือน</w:t>
      </w:r>
      <w:r w:rsidRPr="00780A72">
        <w:rPr>
          <w:rFonts w:ascii="TH Niramit AS" w:hAnsi="TH Niramit AS" w:cs="TH Niramit AS"/>
          <w:sz w:val="32"/>
          <w:szCs w:val="32"/>
        </w:rPr>
        <w:t>..................</w:t>
      </w:r>
      <w:r w:rsidRPr="00780A72">
        <w:rPr>
          <w:rFonts w:ascii="TH Niramit AS" w:hAnsi="TH Niramit AS" w:cs="TH Niramit AS"/>
          <w:b/>
          <w:bCs/>
          <w:sz w:val="32"/>
          <w:szCs w:val="32"/>
          <w:cs/>
        </w:rPr>
        <w:t>พ</w:t>
      </w:r>
      <w:r w:rsidRPr="00780A72">
        <w:rPr>
          <w:rFonts w:ascii="TH Niramit AS" w:hAnsi="TH Niramit AS" w:cs="TH Niramit AS"/>
          <w:b/>
          <w:bCs/>
          <w:sz w:val="32"/>
          <w:szCs w:val="32"/>
        </w:rPr>
        <w:t>.</w:t>
      </w:r>
      <w:r w:rsidRPr="00780A72">
        <w:rPr>
          <w:rFonts w:ascii="TH Niramit AS" w:hAnsi="TH Niramit AS" w:cs="TH Niramit AS"/>
          <w:b/>
          <w:bCs/>
          <w:sz w:val="32"/>
          <w:szCs w:val="32"/>
          <w:cs/>
        </w:rPr>
        <w:t>ศ</w:t>
      </w:r>
      <w:r w:rsidRPr="00780A72">
        <w:rPr>
          <w:rFonts w:ascii="TH Niramit AS" w:hAnsi="TH Niramit AS" w:cs="TH Niramit AS"/>
          <w:b/>
          <w:bCs/>
          <w:sz w:val="32"/>
          <w:szCs w:val="32"/>
        </w:rPr>
        <w:t xml:space="preserve">. </w:t>
      </w:r>
      <w:r w:rsidRPr="00780A72">
        <w:rPr>
          <w:rFonts w:ascii="TH Niramit AS" w:hAnsi="TH Niramit AS" w:cs="TH Niramit AS"/>
          <w:sz w:val="32"/>
          <w:szCs w:val="32"/>
        </w:rPr>
        <w:t>................</w:t>
      </w:r>
    </w:p>
    <w:p w:rsidR="00D4727C" w:rsidRDefault="00D4727C" w:rsidP="002B0A35">
      <w:pPr>
        <w:rPr>
          <w:rFonts w:ascii="TH Niramit AS" w:hAnsi="TH Niramit AS" w:cs="TH Niramit AS" w:hint="cs"/>
          <w:sz w:val="32"/>
          <w:szCs w:val="32"/>
        </w:rPr>
      </w:pPr>
    </w:p>
    <w:p w:rsidR="00C767A1" w:rsidRDefault="00C767A1" w:rsidP="002B0A35">
      <w:pPr>
        <w:rPr>
          <w:rFonts w:ascii="TH Niramit AS" w:hAnsi="TH Niramit AS" w:cs="TH Niramit AS" w:hint="cs"/>
          <w:sz w:val="32"/>
          <w:szCs w:val="32"/>
        </w:rPr>
      </w:pPr>
    </w:p>
    <w:p w:rsidR="00C767A1" w:rsidRDefault="00C767A1" w:rsidP="002B0A35">
      <w:pPr>
        <w:rPr>
          <w:rFonts w:ascii="TH Niramit AS" w:hAnsi="TH Niramit AS" w:cs="TH Niramit AS" w:hint="cs"/>
          <w:sz w:val="32"/>
          <w:szCs w:val="32"/>
        </w:rPr>
      </w:pPr>
    </w:p>
    <w:p w:rsidR="00C767A1" w:rsidRDefault="00C767A1" w:rsidP="002B0A35">
      <w:pPr>
        <w:rPr>
          <w:rFonts w:ascii="TH Niramit AS" w:hAnsi="TH Niramit AS" w:cs="TH Niramit AS" w:hint="cs"/>
          <w:sz w:val="32"/>
          <w:szCs w:val="32"/>
        </w:rPr>
      </w:pPr>
    </w:p>
    <w:p w:rsidR="00C767A1" w:rsidRDefault="00C767A1" w:rsidP="002B0A35">
      <w:pPr>
        <w:rPr>
          <w:rFonts w:ascii="TH Niramit AS" w:hAnsi="TH Niramit AS" w:cs="TH Niramit AS" w:hint="cs"/>
          <w:sz w:val="32"/>
          <w:szCs w:val="32"/>
        </w:rPr>
      </w:pPr>
    </w:p>
    <w:p w:rsidR="00C767A1" w:rsidRDefault="00C767A1" w:rsidP="002B0A35">
      <w:pPr>
        <w:rPr>
          <w:rFonts w:ascii="TH Niramit AS" w:hAnsi="TH Niramit AS" w:cs="TH Niramit AS" w:hint="cs"/>
          <w:sz w:val="32"/>
          <w:szCs w:val="32"/>
        </w:rPr>
      </w:pPr>
    </w:p>
    <w:p w:rsidR="00C767A1" w:rsidRDefault="00C767A1" w:rsidP="002B0A35">
      <w:pPr>
        <w:rPr>
          <w:rFonts w:ascii="TH Niramit AS" w:hAnsi="TH Niramit AS" w:cs="TH Niramit AS" w:hint="cs"/>
          <w:sz w:val="32"/>
          <w:szCs w:val="32"/>
        </w:rPr>
      </w:pPr>
    </w:p>
    <w:p w:rsidR="00C767A1" w:rsidRDefault="00C767A1" w:rsidP="002B0A35">
      <w:pPr>
        <w:rPr>
          <w:rFonts w:ascii="TH Niramit AS" w:hAnsi="TH Niramit AS" w:cs="TH Niramit AS" w:hint="cs"/>
          <w:sz w:val="32"/>
          <w:szCs w:val="32"/>
        </w:rPr>
      </w:pPr>
    </w:p>
    <w:p w:rsidR="00C767A1" w:rsidRDefault="00C767A1" w:rsidP="002B0A35">
      <w:pPr>
        <w:rPr>
          <w:rFonts w:ascii="TH Niramit AS" w:hAnsi="TH Niramit AS" w:cs="TH Niramit AS" w:hint="cs"/>
          <w:sz w:val="32"/>
          <w:szCs w:val="32"/>
        </w:rPr>
      </w:pPr>
    </w:p>
    <w:p w:rsidR="00C767A1" w:rsidRDefault="00C767A1" w:rsidP="002B0A35">
      <w:pPr>
        <w:rPr>
          <w:rFonts w:ascii="TH Niramit AS" w:hAnsi="TH Niramit AS" w:cs="TH Niramit AS"/>
          <w:sz w:val="32"/>
          <w:szCs w:val="32"/>
        </w:rPr>
      </w:pPr>
    </w:p>
    <w:p w:rsidR="003E7699" w:rsidRDefault="003E7699" w:rsidP="002B0A35">
      <w:pPr>
        <w:rPr>
          <w:rFonts w:ascii="TH Niramit AS" w:hAnsi="TH Niramit AS" w:cs="TH Niramit AS" w:hint="cs"/>
          <w:sz w:val="32"/>
          <w:szCs w:val="32"/>
        </w:rPr>
      </w:pPr>
    </w:p>
    <w:p w:rsidR="00C767A1" w:rsidRDefault="00C767A1" w:rsidP="002B0A35">
      <w:pPr>
        <w:rPr>
          <w:rFonts w:ascii="TH Niramit AS" w:hAnsi="TH Niramit AS" w:cs="TH Niramit AS" w:hint="cs"/>
          <w:sz w:val="32"/>
          <w:szCs w:val="32"/>
        </w:rPr>
      </w:pPr>
    </w:p>
    <w:p w:rsidR="00C767A1" w:rsidRDefault="00C767A1" w:rsidP="002B0A35">
      <w:pPr>
        <w:rPr>
          <w:rFonts w:ascii="TH Niramit AS" w:hAnsi="TH Niramit AS" w:cs="TH Niramit AS" w:hint="cs"/>
          <w:sz w:val="32"/>
          <w:szCs w:val="32"/>
        </w:rPr>
      </w:pPr>
    </w:p>
    <w:p w:rsidR="00C767A1" w:rsidRPr="004702D9" w:rsidRDefault="00C767A1" w:rsidP="00C767A1">
      <w:pPr>
        <w:jc w:val="center"/>
        <w:rPr>
          <w:rFonts w:ascii="TH Niramit AS" w:hAnsi="TH Niramit AS" w:cs="TH Niramit AS" w:hint="cs"/>
          <w:b/>
          <w:bCs/>
          <w:sz w:val="48"/>
          <w:szCs w:val="48"/>
        </w:rPr>
      </w:pPr>
      <w:r w:rsidRPr="004702D9">
        <w:rPr>
          <w:rFonts w:ascii="TH Niramit AS" w:hAnsi="TH Niramit AS" w:cs="TH Niramit AS" w:hint="cs"/>
          <w:b/>
          <w:bCs/>
          <w:sz w:val="48"/>
          <w:szCs w:val="48"/>
          <w:cs/>
        </w:rPr>
        <w:t>รายงานการประเมินผลและการปรับปรุงการควบคุมภายใน</w:t>
      </w:r>
    </w:p>
    <w:p w:rsidR="00C767A1" w:rsidRPr="004702D9" w:rsidRDefault="00C767A1" w:rsidP="00C767A1">
      <w:pPr>
        <w:jc w:val="center"/>
        <w:rPr>
          <w:rFonts w:ascii="TH Niramit AS" w:hAnsi="TH Niramit AS" w:cs="TH Niramit AS"/>
          <w:sz w:val="32"/>
          <w:szCs w:val="32"/>
        </w:rPr>
      </w:pPr>
      <w:r w:rsidRPr="004702D9">
        <w:rPr>
          <w:rFonts w:ascii="TH Niramit AS" w:hAnsi="TH Niramit AS" w:cs="TH Niramit AS"/>
          <w:b/>
          <w:bCs/>
          <w:sz w:val="48"/>
          <w:szCs w:val="48"/>
          <w:cs/>
        </w:rPr>
        <w:t>( แบบ ปย.2 )</w:t>
      </w:r>
    </w:p>
    <w:p w:rsidR="002B0A35" w:rsidRPr="00964C9E" w:rsidRDefault="002B0A35" w:rsidP="002B0A35">
      <w:pPr>
        <w:rPr>
          <w:rFonts w:ascii="TH Niramit AS" w:hAnsi="TH Niramit AS" w:cs="TH Niramit AS"/>
          <w:sz w:val="32"/>
          <w:szCs w:val="32"/>
        </w:rPr>
      </w:pPr>
    </w:p>
    <w:p w:rsidR="002B0A35" w:rsidRDefault="002B0A35" w:rsidP="002B0A35">
      <w:pPr>
        <w:rPr>
          <w:rFonts w:ascii="TH Niramit AS" w:hAnsi="TH Niramit AS" w:cs="TH Niramit AS"/>
          <w:sz w:val="32"/>
          <w:szCs w:val="32"/>
        </w:rPr>
      </w:pPr>
    </w:p>
    <w:p w:rsidR="00C767A1" w:rsidRDefault="00C767A1" w:rsidP="002B0A35">
      <w:pPr>
        <w:rPr>
          <w:rFonts w:ascii="TH Niramit AS" w:hAnsi="TH Niramit AS" w:cs="TH Niramit AS"/>
          <w:sz w:val="32"/>
          <w:szCs w:val="32"/>
        </w:rPr>
      </w:pPr>
    </w:p>
    <w:p w:rsidR="00C767A1" w:rsidRDefault="00C767A1" w:rsidP="002B0A35">
      <w:pPr>
        <w:rPr>
          <w:rFonts w:ascii="TH Niramit AS" w:hAnsi="TH Niramit AS" w:cs="TH Niramit AS"/>
          <w:sz w:val="32"/>
          <w:szCs w:val="32"/>
        </w:rPr>
      </w:pPr>
    </w:p>
    <w:p w:rsidR="00C767A1" w:rsidRDefault="00C767A1" w:rsidP="002B0A35">
      <w:pPr>
        <w:rPr>
          <w:rFonts w:ascii="TH Niramit AS" w:hAnsi="TH Niramit AS" w:cs="TH Niramit AS"/>
          <w:sz w:val="32"/>
          <w:szCs w:val="32"/>
        </w:rPr>
      </w:pPr>
    </w:p>
    <w:p w:rsidR="00C767A1" w:rsidRDefault="00C767A1" w:rsidP="002B0A35">
      <w:pPr>
        <w:rPr>
          <w:rFonts w:ascii="TH Niramit AS" w:hAnsi="TH Niramit AS" w:cs="TH Niramit AS"/>
          <w:sz w:val="32"/>
          <w:szCs w:val="32"/>
        </w:rPr>
      </w:pPr>
    </w:p>
    <w:p w:rsidR="00C767A1" w:rsidRDefault="00C767A1" w:rsidP="002B0A35">
      <w:pPr>
        <w:rPr>
          <w:rFonts w:ascii="TH Niramit AS" w:hAnsi="TH Niramit AS" w:cs="TH Niramit AS"/>
          <w:sz w:val="32"/>
          <w:szCs w:val="32"/>
        </w:rPr>
      </w:pPr>
    </w:p>
    <w:p w:rsidR="00C767A1" w:rsidRDefault="00C767A1" w:rsidP="002B0A35">
      <w:pPr>
        <w:rPr>
          <w:rFonts w:ascii="TH Niramit AS" w:hAnsi="TH Niramit AS" w:cs="TH Niramit AS"/>
          <w:sz w:val="32"/>
          <w:szCs w:val="32"/>
        </w:rPr>
      </w:pPr>
    </w:p>
    <w:p w:rsidR="00C767A1" w:rsidRDefault="00C767A1" w:rsidP="002B0A35">
      <w:pPr>
        <w:rPr>
          <w:rFonts w:ascii="TH Niramit AS" w:hAnsi="TH Niramit AS" w:cs="TH Niramit AS"/>
          <w:sz w:val="32"/>
          <w:szCs w:val="32"/>
        </w:rPr>
      </w:pPr>
    </w:p>
    <w:p w:rsidR="00C767A1" w:rsidRDefault="00C767A1" w:rsidP="002B0A35">
      <w:pPr>
        <w:rPr>
          <w:rFonts w:ascii="TH Niramit AS" w:hAnsi="TH Niramit AS" w:cs="TH Niramit AS"/>
          <w:sz w:val="32"/>
          <w:szCs w:val="32"/>
        </w:rPr>
      </w:pPr>
    </w:p>
    <w:p w:rsidR="00C767A1" w:rsidRDefault="00C767A1" w:rsidP="002B0A35">
      <w:pPr>
        <w:rPr>
          <w:rFonts w:ascii="TH Niramit AS" w:hAnsi="TH Niramit AS" w:cs="TH Niramit AS"/>
          <w:sz w:val="32"/>
          <w:szCs w:val="32"/>
        </w:rPr>
      </w:pPr>
    </w:p>
    <w:p w:rsidR="00C767A1" w:rsidRDefault="00C767A1" w:rsidP="002B0A35">
      <w:pPr>
        <w:rPr>
          <w:rFonts w:ascii="TH Niramit AS" w:hAnsi="TH Niramit AS" w:cs="TH Niramit AS"/>
          <w:sz w:val="32"/>
          <w:szCs w:val="32"/>
        </w:rPr>
      </w:pPr>
    </w:p>
    <w:p w:rsidR="00C767A1" w:rsidRDefault="00C767A1" w:rsidP="002B0A35">
      <w:pPr>
        <w:rPr>
          <w:rFonts w:ascii="TH Niramit AS" w:hAnsi="TH Niramit AS" w:cs="TH Niramit AS"/>
          <w:sz w:val="32"/>
          <w:szCs w:val="32"/>
        </w:rPr>
      </w:pPr>
    </w:p>
    <w:p w:rsidR="00C767A1" w:rsidRDefault="00C767A1" w:rsidP="002B0A35">
      <w:pPr>
        <w:rPr>
          <w:rFonts w:ascii="TH Niramit AS" w:hAnsi="TH Niramit AS" w:cs="TH Niramit AS"/>
          <w:sz w:val="32"/>
          <w:szCs w:val="32"/>
        </w:rPr>
      </w:pPr>
    </w:p>
    <w:p w:rsidR="00C767A1" w:rsidRDefault="00C767A1" w:rsidP="002B0A35">
      <w:pPr>
        <w:rPr>
          <w:rFonts w:ascii="TH Niramit AS" w:hAnsi="TH Niramit AS" w:cs="TH Niramit AS"/>
          <w:sz w:val="32"/>
          <w:szCs w:val="32"/>
        </w:rPr>
      </w:pPr>
    </w:p>
    <w:p w:rsidR="00C767A1" w:rsidRDefault="00C767A1" w:rsidP="002B0A35">
      <w:pPr>
        <w:rPr>
          <w:rFonts w:ascii="TH Niramit AS" w:hAnsi="TH Niramit AS" w:cs="TH Niramit AS"/>
          <w:sz w:val="32"/>
          <w:szCs w:val="32"/>
        </w:rPr>
      </w:pPr>
    </w:p>
    <w:p w:rsidR="00C767A1" w:rsidRDefault="00C767A1" w:rsidP="002B0A35">
      <w:pPr>
        <w:rPr>
          <w:rFonts w:ascii="TH Niramit AS" w:hAnsi="TH Niramit AS" w:cs="TH Niramit AS"/>
          <w:sz w:val="32"/>
          <w:szCs w:val="32"/>
        </w:rPr>
      </w:pPr>
    </w:p>
    <w:p w:rsidR="007C17FF" w:rsidRDefault="007C17FF" w:rsidP="00C767A1">
      <w:pPr>
        <w:autoSpaceDE w:val="0"/>
        <w:autoSpaceDN w:val="0"/>
        <w:adjustRightInd w:val="0"/>
        <w:jc w:val="right"/>
        <w:rPr>
          <w:rFonts w:ascii="TH Niramit AS" w:hAnsi="TH Niramit AS" w:cs="TH Niramit AS" w:hint="cs"/>
          <w:b/>
          <w:bCs/>
          <w:sz w:val="32"/>
          <w:szCs w:val="32"/>
          <w:cs/>
        </w:rPr>
        <w:sectPr w:rsidR="007C17FF" w:rsidSect="00D4727C">
          <w:pgSz w:w="11906" w:h="16838"/>
          <w:pgMar w:top="1440" w:right="1440" w:bottom="1440" w:left="1701" w:header="709" w:footer="709" w:gutter="0"/>
          <w:cols w:space="708"/>
          <w:docGrid w:linePitch="360"/>
        </w:sectPr>
      </w:pPr>
    </w:p>
    <w:p w:rsidR="00C767A1" w:rsidRPr="00C4398B" w:rsidRDefault="00C767A1" w:rsidP="00C767A1">
      <w:pPr>
        <w:autoSpaceDE w:val="0"/>
        <w:autoSpaceDN w:val="0"/>
        <w:adjustRightInd w:val="0"/>
        <w:jc w:val="right"/>
        <w:rPr>
          <w:rFonts w:ascii="TH Niramit AS" w:hAnsi="TH Niramit AS" w:cs="TH Niramit AS"/>
          <w:b/>
          <w:bCs/>
          <w:sz w:val="32"/>
          <w:szCs w:val="32"/>
        </w:rPr>
      </w:pPr>
      <w:r w:rsidRPr="00C4398B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แบบ</w:t>
      </w:r>
      <w:r w:rsidRPr="00C4398B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C4398B">
        <w:rPr>
          <w:rFonts w:ascii="TH Niramit AS" w:hAnsi="TH Niramit AS" w:cs="TH Niramit AS"/>
          <w:b/>
          <w:bCs/>
          <w:sz w:val="32"/>
          <w:szCs w:val="32"/>
          <w:cs/>
        </w:rPr>
        <w:t>ปย</w:t>
      </w:r>
      <w:r w:rsidRPr="00C4398B">
        <w:rPr>
          <w:rFonts w:ascii="TH Niramit AS" w:hAnsi="TH Niramit AS" w:cs="TH Niramit AS"/>
          <w:b/>
          <w:bCs/>
          <w:sz w:val="32"/>
          <w:szCs w:val="32"/>
        </w:rPr>
        <w:t>. 2</w:t>
      </w:r>
    </w:p>
    <w:p w:rsidR="00C767A1" w:rsidRPr="00C4398B" w:rsidRDefault="002E6E6A" w:rsidP="00C767A1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หน่วยงาน</w:t>
      </w:r>
      <w:r w:rsidR="00C767A1" w:rsidRPr="00C4398B">
        <w:rPr>
          <w:rFonts w:ascii="TH Niramit AS" w:hAnsi="TH Niramit AS" w:cs="TH Niramit AS"/>
          <w:b/>
          <w:bCs/>
          <w:sz w:val="32"/>
          <w:szCs w:val="32"/>
        </w:rPr>
        <w:t>................................................</w:t>
      </w:r>
    </w:p>
    <w:p w:rsidR="00C767A1" w:rsidRPr="00C4398B" w:rsidRDefault="00C767A1" w:rsidP="00C767A1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4398B">
        <w:rPr>
          <w:rFonts w:ascii="TH Niramit AS" w:hAnsi="TH Niramit AS" w:cs="TH Niramit AS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C767A1" w:rsidRPr="00C4398B" w:rsidRDefault="00C767A1" w:rsidP="00C767A1">
      <w:pPr>
        <w:autoSpaceDE w:val="0"/>
        <w:autoSpaceDN w:val="0"/>
        <w:adjustRightInd w:val="0"/>
        <w:spacing w:after="24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4398B">
        <w:rPr>
          <w:rFonts w:ascii="TH Niramit AS" w:hAnsi="TH Niramit AS" w:cs="TH Niramit AS"/>
          <w:b/>
          <w:bCs/>
          <w:sz w:val="32"/>
          <w:szCs w:val="32"/>
          <w:cs/>
        </w:rPr>
        <w:t>สำหรับปีสิ้นสุดวันที่</w:t>
      </w:r>
      <w:r w:rsidRPr="00C4398B">
        <w:rPr>
          <w:rFonts w:ascii="TH Niramit AS" w:hAnsi="TH Niramit AS" w:cs="TH Niramit AS"/>
          <w:b/>
          <w:bCs/>
          <w:sz w:val="32"/>
          <w:szCs w:val="32"/>
        </w:rPr>
        <w:t xml:space="preserve"> ............... </w:t>
      </w:r>
      <w:r w:rsidRPr="00C4398B">
        <w:rPr>
          <w:rFonts w:ascii="TH Niramit AS" w:hAnsi="TH Niramit AS" w:cs="TH Niramit AS"/>
          <w:b/>
          <w:bCs/>
          <w:sz w:val="32"/>
          <w:szCs w:val="32"/>
          <w:cs/>
        </w:rPr>
        <w:t>เดือน</w:t>
      </w:r>
      <w:r w:rsidRPr="00C4398B">
        <w:rPr>
          <w:rFonts w:ascii="TH Niramit AS" w:hAnsi="TH Niramit AS" w:cs="TH Niramit AS"/>
          <w:b/>
          <w:bCs/>
          <w:sz w:val="32"/>
          <w:szCs w:val="32"/>
        </w:rPr>
        <w:t xml:space="preserve">............................. </w:t>
      </w:r>
      <w:r w:rsidRPr="00C4398B">
        <w:rPr>
          <w:rFonts w:ascii="TH Niramit AS" w:hAnsi="TH Niramit AS" w:cs="TH Niramit AS"/>
          <w:b/>
          <w:bCs/>
          <w:sz w:val="32"/>
          <w:szCs w:val="32"/>
          <w:cs/>
        </w:rPr>
        <w:t>พ</w:t>
      </w:r>
      <w:r w:rsidRPr="00C4398B">
        <w:rPr>
          <w:rFonts w:ascii="TH Niramit AS" w:hAnsi="TH Niramit AS" w:cs="TH Niramit AS"/>
          <w:b/>
          <w:bCs/>
          <w:sz w:val="32"/>
          <w:szCs w:val="32"/>
        </w:rPr>
        <w:t>.</w:t>
      </w:r>
      <w:r w:rsidRPr="00C4398B">
        <w:rPr>
          <w:rFonts w:ascii="TH Niramit AS" w:hAnsi="TH Niramit AS" w:cs="TH Niramit AS"/>
          <w:b/>
          <w:bCs/>
          <w:sz w:val="32"/>
          <w:szCs w:val="32"/>
          <w:cs/>
        </w:rPr>
        <w:t>ศ</w:t>
      </w:r>
      <w:r w:rsidRPr="00C4398B">
        <w:rPr>
          <w:rFonts w:ascii="TH Niramit AS" w:hAnsi="TH Niramit AS" w:cs="TH Niramit AS"/>
          <w:b/>
          <w:bCs/>
          <w:sz w:val="32"/>
          <w:szCs w:val="32"/>
        </w:rPr>
        <w:t>. ...................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134"/>
        <w:gridCol w:w="2126"/>
        <w:gridCol w:w="2126"/>
        <w:gridCol w:w="1985"/>
        <w:gridCol w:w="1984"/>
        <w:gridCol w:w="1444"/>
      </w:tblGrid>
      <w:tr w:rsidR="00C767A1" w:rsidRPr="00C4398B" w:rsidTr="008706A1">
        <w:trPr>
          <w:tblHeader/>
        </w:trPr>
        <w:tc>
          <w:tcPr>
            <w:tcW w:w="2369" w:type="dxa"/>
          </w:tcPr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439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กระบวนการปฏิบัติงาน</w:t>
            </w:r>
            <w:r w:rsidRPr="00C4398B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/</w:t>
            </w:r>
          </w:p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439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โครงการ</w:t>
            </w:r>
            <w:r w:rsidRPr="00C4398B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/</w:t>
            </w:r>
            <w:r w:rsidRPr="00C439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</w:t>
            </w:r>
            <w:r w:rsidRPr="00C4398B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/</w:t>
            </w:r>
          </w:p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439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ด้านของงานที่ประเมิน</w:t>
            </w:r>
          </w:p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439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และวัตถุประสงค์ของ</w:t>
            </w:r>
          </w:p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439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การควบคุม</w:t>
            </w:r>
          </w:p>
        </w:tc>
        <w:tc>
          <w:tcPr>
            <w:tcW w:w="2134" w:type="dxa"/>
          </w:tcPr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439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การควบคุมที่มีอยู่</w:t>
            </w:r>
          </w:p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439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การประเมินผล</w:t>
            </w:r>
          </w:p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439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การควบคุม</w:t>
            </w:r>
          </w:p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439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ความเสี่ยงที่</w:t>
            </w:r>
          </w:p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439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ยังมีอยู่</w:t>
            </w:r>
          </w:p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439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การปรับปรุง</w:t>
            </w:r>
          </w:p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439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การควบคุม</w:t>
            </w:r>
          </w:p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439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กำหนดเสร็จ</w:t>
            </w:r>
            <w:r w:rsidRPr="00C4398B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/</w:t>
            </w:r>
          </w:p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439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ผู้รับผิดชอบ</w:t>
            </w:r>
          </w:p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44" w:type="dxa"/>
          </w:tcPr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439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หมายเหตุ</w:t>
            </w:r>
          </w:p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C767A1" w:rsidRPr="00C4398B" w:rsidTr="008706A1">
        <w:tc>
          <w:tcPr>
            <w:tcW w:w="2369" w:type="dxa"/>
          </w:tcPr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C767A1" w:rsidRDefault="00C767A1" w:rsidP="007C17FF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C767A1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</w:rPr>
            </w:pPr>
          </w:p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34" w:type="dxa"/>
          </w:tcPr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444" w:type="dxa"/>
          </w:tcPr>
          <w:p w:rsidR="00C767A1" w:rsidRPr="00C4398B" w:rsidRDefault="00C767A1" w:rsidP="008706A1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</w:tbl>
    <w:p w:rsidR="00C767A1" w:rsidRPr="00C4398B" w:rsidRDefault="00C767A1" w:rsidP="00C767A1">
      <w:pPr>
        <w:autoSpaceDE w:val="0"/>
        <w:autoSpaceDN w:val="0"/>
        <w:adjustRightInd w:val="0"/>
        <w:jc w:val="right"/>
        <w:rPr>
          <w:rFonts w:ascii="TH Niramit AS" w:hAnsi="TH Niramit AS" w:cs="TH Niramit AS"/>
          <w:sz w:val="32"/>
          <w:szCs w:val="32"/>
        </w:rPr>
      </w:pPr>
      <w:r w:rsidRPr="00C4398B">
        <w:rPr>
          <w:rFonts w:ascii="TH Niramit AS" w:hAnsi="TH Niramit AS" w:cs="TH Niramit AS"/>
          <w:b/>
          <w:bCs/>
          <w:sz w:val="32"/>
          <w:szCs w:val="32"/>
          <w:cs/>
        </w:rPr>
        <w:t>ชื่อผู้รายงาน</w:t>
      </w:r>
      <w:r w:rsidRPr="00C4398B">
        <w:rPr>
          <w:rFonts w:ascii="TH Niramit AS" w:hAnsi="TH Niramit AS" w:cs="TH Niramit AS"/>
          <w:sz w:val="32"/>
          <w:szCs w:val="32"/>
        </w:rPr>
        <w:t>........................................................</w:t>
      </w:r>
    </w:p>
    <w:p w:rsidR="00C767A1" w:rsidRPr="00C4398B" w:rsidRDefault="00C767A1" w:rsidP="00C767A1">
      <w:pPr>
        <w:autoSpaceDE w:val="0"/>
        <w:autoSpaceDN w:val="0"/>
        <w:adjustRightInd w:val="0"/>
        <w:ind w:firstLine="11199"/>
        <w:rPr>
          <w:rFonts w:ascii="TH Niramit AS" w:hAnsi="TH Niramit AS" w:cs="TH Niramit AS"/>
          <w:sz w:val="32"/>
          <w:szCs w:val="32"/>
        </w:rPr>
      </w:pPr>
      <w:r w:rsidRPr="00C4398B">
        <w:rPr>
          <w:rFonts w:ascii="TH Niramit AS" w:hAnsi="TH Niramit AS" w:cs="TH Niramit AS"/>
          <w:sz w:val="32"/>
          <w:szCs w:val="32"/>
        </w:rPr>
        <w:t>(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</w:t>
      </w:r>
      <w:r w:rsidRPr="00C4398B">
        <w:rPr>
          <w:rFonts w:ascii="TH Niramit AS" w:hAnsi="TH Niramit AS" w:cs="TH Niramit AS"/>
          <w:sz w:val="32"/>
          <w:szCs w:val="32"/>
        </w:rPr>
        <w:t>)</w:t>
      </w:r>
    </w:p>
    <w:p w:rsidR="00C767A1" w:rsidRPr="00C4398B" w:rsidRDefault="00C767A1" w:rsidP="00C767A1">
      <w:pPr>
        <w:autoSpaceDE w:val="0"/>
        <w:autoSpaceDN w:val="0"/>
        <w:adjustRightInd w:val="0"/>
        <w:jc w:val="right"/>
        <w:rPr>
          <w:rFonts w:ascii="TH Niramit AS" w:hAnsi="TH Niramit AS" w:cs="TH Niramit AS"/>
          <w:sz w:val="32"/>
          <w:szCs w:val="32"/>
        </w:rPr>
      </w:pPr>
      <w:r w:rsidRPr="00C4398B">
        <w:rPr>
          <w:rFonts w:ascii="TH Niramit AS" w:hAnsi="TH Niramit AS" w:cs="TH Niramit AS"/>
          <w:b/>
          <w:bCs/>
          <w:sz w:val="32"/>
          <w:szCs w:val="32"/>
          <w:cs/>
        </w:rPr>
        <w:t>ตำแหน่ง</w:t>
      </w:r>
      <w:r w:rsidRPr="00C4398B">
        <w:rPr>
          <w:rFonts w:ascii="TH Niramit AS" w:hAnsi="TH Niramit AS" w:cs="TH Niramit AS"/>
          <w:sz w:val="32"/>
          <w:szCs w:val="32"/>
        </w:rPr>
        <w:t>...............................................................</w:t>
      </w:r>
    </w:p>
    <w:p w:rsidR="00C767A1" w:rsidRPr="00C4398B" w:rsidRDefault="00C767A1" w:rsidP="00C767A1">
      <w:pPr>
        <w:jc w:val="right"/>
        <w:rPr>
          <w:rFonts w:ascii="TH Niramit AS" w:hAnsi="TH Niramit AS" w:cs="TH Niramit AS"/>
        </w:rPr>
      </w:pPr>
      <w:r w:rsidRPr="00C4398B">
        <w:rPr>
          <w:rFonts w:ascii="TH Niramit AS" w:hAnsi="TH Niramit AS" w:cs="TH Niramit AS"/>
          <w:b/>
          <w:bCs/>
          <w:sz w:val="32"/>
          <w:szCs w:val="32"/>
          <w:cs/>
        </w:rPr>
        <w:t>วันที่</w:t>
      </w:r>
      <w:r w:rsidRPr="00C4398B">
        <w:rPr>
          <w:rFonts w:ascii="TH Niramit AS" w:hAnsi="TH Niramit AS" w:cs="TH Niramit AS"/>
          <w:sz w:val="32"/>
          <w:szCs w:val="32"/>
        </w:rPr>
        <w:t xml:space="preserve">................ </w:t>
      </w:r>
      <w:r w:rsidRPr="00C4398B">
        <w:rPr>
          <w:rFonts w:ascii="TH Niramit AS" w:hAnsi="TH Niramit AS" w:cs="TH Niramit AS"/>
          <w:b/>
          <w:bCs/>
          <w:sz w:val="32"/>
          <w:szCs w:val="32"/>
          <w:cs/>
        </w:rPr>
        <w:t>เดือน</w:t>
      </w:r>
      <w:r w:rsidRPr="00C4398B">
        <w:rPr>
          <w:rFonts w:ascii="TH Niramit AS" w:hAnsi="TH Niramit AS" w:cs="TH Niramit AS"/>
          <w:sz w:val="32"/>
          <w:szCs w:val="32"/>
        </w:rPr>
        <w:t>..................</w:t>
      </w:r>
      <w:r w:rsidRPr="00C4398B">
        <w:rPr>
          <w:rFonts w:ascii="TH Niramit AS" w:hAnsi="TH Niramit AS" w:cs="TH Niramit AS"/>
          <w:b/>
          <w:bCs/>
          <w:sz w:val="32"/>
          <w:szCs w:val="32"/>
          <w:cs/>
        </w:rPr>
        <w:t>พ</w:t>
      </w:r>
      <w:r w:rsidRPr="00C4398B">
        <w:rPr>
          <w:rFonts w:ascii="TH Niramit AS" w:hAnsi="TH Niramit AS" w:cs="TH Niramit AS"/>
          <w:b/>
          <w:bCs/>
          <w:sz w:val="32"/>
          <w:szCs w:val="32"/>
        </w:rPr>
        <w:t>.</w:t>
      </w:r>
      <w:r w:rsidRPr="00C4398B">
        <w:rPr>
          <w:rFonts w:ascii="TH Niramit AS" w:hAnsi="TH Niramit AS" w:cs="TH Niramit AS"/>
          <w:b/>
          <w:bCs/>
          <w:sz w:val="32"/>
          <w:szCs w:val="32"/>
          <w:cs/>
        </w:rPr>
        <w:t>ศ</w:t>
      </w:r>
      <w:r w:rsidRPr="00C4398B">
        <w:rPr>
          <w:rFonts w:ascii="TH Niramit AS" w:hAnsi="TH Niramit AS" w:cs="TH Niramit AS"/>
          <w:b/>
          <w:bCs/>
          <w:sz w:val="32"/>
          <w:szCs w:val="32"/>
        </w:rPr>
        <w:t xml:space="preserve">. </w:t>
      </w:r>
      <w:r w:rsidRPr="00C4398B">
        <w:rPr>
          <w:rFonts w:ascii="TH Niramit AS" w:hAnsi="TH Niramit AS" w:cs="TH Niramit AS"/>
          <w:sz w:val="32"/>
          <w:szCs w:val="32"/>
        </w:rPr>
        <w:t>.................</w:t>
      </w:r>
    </w:p>
    <w:p w:rsidR="00C767A1" w:rsidRDefault="00C767A1" w:rsidP="002B0A35">
      <w:pPr>
        <w:rPr>
          <w:rFonts w:ascii="TH Niramit AS" w:hAnsi="TH Niramit AS" w:cs="TH Niramit AS"/>
          <w:sz w:val="32"/>
          <w:szCs w:val="32"/>
        </w:rPr>
      </w:pPr>
    </w:p>
    <w:p w:rsidR="007C17FF" w:rsidRDefault="007C17FF" w:rsidP="002B0A35">
      <w:pPr>
        <w:rPr>
          <w:rFonts w:ascii="TH Niramit AS" w:hAnsi="TH Niramit AS" w:cs="TH Niramit AS"/>
          <w:sz w:val="32"/>
          <w:szCs w:val="32"/>
          <w:cs/>
        </w:rPr>
        <w:sectPr w:rsidR="007C17FF" w:rsidSect="007C17FF">
          <w:pgSz w:w="16838" w:h="11906" w:orient="landscape" w:code="9"/>
          <w:pgMar w:top="1440" w:right="1440" w:bottom="1701" w:left="1440" w:header="709" w:footer="709" w:gutter="0"/>
          <w:cols w:space="708"/>
          <w:docGrid w:linePitch="360"/>
        </w:sectPr>
      </w:pPr>
    </w:p>
    <w:p w:rsidR="00C767A1" w:rsidRDefault="00C767A1" w:rsidP="002B0A35">
      <w:pPr>
        <w:rPr>
          <w:rFonts w:ascii="TH Niramit AS" w:hAnsi="TH Niramit AS" w:cs="TH Niramit AS"/>
          <w:sz w:val="32"/>
          <w:szCs w:val="32"/>
        </w:rPr>
      </w:pPr>
    </w:p>
    <w:p w:rsidR="00C767A1" w:rsidRDefault="00C767A1" w:rsidP="002B0A35">
      <w:pPr>
        <w:rPr>
          <w:rFonts w:ascii="TH Niramit AS" w:hAnsi="TH Niramit AS" w:cs="TH Niramit AS"/>
          <w:sz w:val="32"/>
          <w:szCs w:val="32"/>
        </w:rPr>
      </w:pPr>
    </w:p>
    <w:p w:rsidR="00C767A1" w:rsidRDefault="00C767A1" w:rsidP="002B0A35">
      <w:pPr>
        <w:rPr>
          <w:rFonts w:ascii="TH Niramit AS" w:hAnsi="TH Niramit AS" w:cs="TH Niramit AS"/>
          <w:sz w:val="32"/>
          <w:szCs w:val="32"/>
        </w:rPr>
      </w:pPr>
    </w:p>
    <w:p w:rsidR="007C17FF" w:rsidRDefault="007C17FF" w:rsidP="002B0A35">
      <w:pPr>
        <w:rPr>
          <w:rFonts w:ascii="TH Niramit AS" w:hAnsi="TH Niramit AS" w:cs="TH Niramit AS"/>
          <w:sz w:val="32"/>
          <w:szCs w:val="32"/>
        </w:rPr>
      </w:pPr>
    </w:p>
    <w:p w:rsidR="007C17FF" w:rsidRDefault="007C17FF" w:rsidP="002B0A35">
      <w:pPr>
        <w:rPr>
          <w:rFonts w:ascii="TH Niramit AS" w:hAnsi="TH Niramit AS" w:cs="TH Niramit AS"/>
          <w:sz w:val="32"/>
          <w:szCs w:val="32"/>
        </w:rPr>
      </w:pPr>
    </w:p>
    <w:p w:rsidR="007C17FF" w:rsidRDefault="007C17FF" w:rsidP="002B0A35">
      <w:pPr>
        <w:rPr>
          <w:rFonts w:ascii="TH Niramit AS" w:hAnsi="TH Niramit AS" w:cs="TH Niramit AS"/>
          <w:sz w:val="32"/>
          <w:szCs w:val="32"/>
        </w:rPr>
      </w:pPr>
    </w:p>
    <w:p w:rsidR="007C17FF" w:rsidRDefault="007C17FF" w:rsidP="002B0A35">
      <w:pPr>
        <w:rPr>
          <w:rFonts w:ascii="TH Niramit AS" w:hAnsi="TH Niramit AS" w:cs="TH Niramit AS"/>
          <w:sz w:val="32"/>
          <w:szCs w:val="32"/>
        </w:rPr>
      </w:pPr>
    </w:p>
    <w:p w:rsidR="003E7699" w:rsidRDefault="003E7699" w:rsidP="002B0A35">
      <w:pPr>
        <w:rPr>
          <w:rFonts w:ascii="TH Niramit AS" w:hAnsi="TH Niramit AS" w:cs="TH Niramit AS" w:hint="cs"/>
          <w:sz w:val="32"/>
          <w:szCs w:val="32"/>
        </w:rPr>
      </w:pPr>
    </w:p>
    <w:p w:rsidR="00D9261D" w:rsidRDefault="00D9261D" w:rsidP="002B0A35">
      <w:pPr>
        <w:rPr>
          <w:rFonts w:ascii="TH Niramit AS" w:hAnsi="TH Niramit AS" w:cs="TH Niramit AS" w:hint="cs"/>
          <w:sz w:val="32"/>
          <w:szCs w:val="32"/>
        </w:rPr>
      </w:pPr>
    </w:p>
    <w:p w:rsidR="007C17FF" w:rsidRDefault="007C17FF" w:rsidP="002B0A35">
      <w:pPr>
        <w:rPr>
          <w:rFonts w:ascii="TH Niramit AS" w:hAnsi="TH Niramit AS" w:cs="TH Niramit AS"/>
          <w:sz w:val="32"/>
          <w:szCs w:val="32"/>
        </w:rPr>
      </w:pPr>
    </w:p>
    <w:p w:rsidR="00C767A1" w:rsidRDefault="00C767A1" w:rsidP="002B0A35">
      <w:pPr>
        <w:rPr>
          <w:rFonts w:ascii="TH Niramit AS" w:hAnsi="TH Niramit AS" w:cs="TH Niramit AS"/>
          <w:sz w:val="32"/>
          <w:szCs w:val="32"/>
        </w:rPr>
      </w:pPr>
    </w:p>
    <w:p w:rsidR="00C767A1" w:rsidRDefault="00C767A1" w:rsidP="002B0A35">
      <w:pPr>
        <w:rPr>
          <w:rFonts w:ascii="TH Niramit AS" w:hAnsi="TH Niramit AS" w:cs="TH Niramit AS"/>
          <w:sz w:val="32"/>
          <w:szCs w:val="32"/>
        </w:rPr>
      </w:pPr>
    </w:p>
    <w:p w:rsidR="00C767A1" w:rsidRPr="00964C9E" w:rsidRDefault="00C767A1" w:rsidP="002B0A35">
      <w:pPr>
        <w:rPr>
          <w:rFonts w:ascii="TH Niramit AS" w:hAnsi="TH Niramit AS" w:cs="TH Niramit AS"/>
          <w:sz w:val="32"/>
          <w:szCs w:val="32"/>
        </w:rPr>
      </w:pPr>
    </w:p>
    <w:p w:rsidR="002B0A35" w:rsidRPr="009B32CC" w:rsidRDefault="009B32CC" w:rsidP="009B32CC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  <w:r w:rsidRPr="009B32CC">
        <w:rPr>
          <w:rFonts w:ascii="TH Niramit AS" w:hAnsi="TH Niramit AS" w:cs="TH Niramit AS" w:hint="cs"/>
          <w:b/>
          <w:bCs/>
          <w:sz w:val="72"/>
          <w:szCs w:val="72"/>
          <w:cs/>
        </w:rPr>
        <w:t>ภาคผนวก</w:t>
      </w:r>
    </w:p>
    <w:p w:rsidR="002B0A35" w:rsidRPr="00964C9E" w:rsidRDefault="002B0A35" w:rsidP="002B0A35">
      <w:pPr>
        <w:rPr>
          <w:rFonts w:ascii="TH Niramit AS" w:hAnsi="TH Niramit AS" w:cs="TH Niramit AS"/>
          <w:sz w:val="32"/>
          <w:szCs w:val="32"/>
        </w:rPr>
      </w:pPr>
    </w:p>
    <w:p w:rsidR="002B0A35" w:rsidRPr="00964C9E" w:rsidRDefault="002B0A35" w:rsidP="002B0A35">
      <w:pPr>
        <w:rPr>
          <w:rFonts w:ascii="TH Niramit AS" w:hAnsi="TH Niramit AS" w:cs="TH Niramit AS"/>
          <w:sz w:val="32"/>
          <w:szCs w:val="32"/>
        </w:rPr>
      </w:pPr>
    </w:p>
    <w:p w:rsidR="002B0A35" w:rsidRPr="00964C9E" w:rsidRDefault="002B0A35" w:rsidP="002B0A35">
      <w:pPr>
        <w:rPr>
          <w:rFonts w:ascii="TH Niramit AS" w:hAnsi="TH Niramit AS" w:cs="TH Niramit AS"/>
          <w:sz w:val="32"/>
          <w:szCs w:val="32"/>
        </w:rPr>
      </w:pPr>
    </w:p>
    <w:p w:rsidR="002B0A35" w:rsidRPr="00964C9E" w:rsidRDefault="002B0A35" w:rsidP="002B0A35">
      <w:pPr>
        <w:rPr>
          <w:rFonts w:ascii="TH Niramit AS" w:hAnsi="TH Niramit AS" w:cs="TH Niramit AS"/>
          <w:sz w:val="32"/>
          <w:szCs w:val="32"/>
        </w:rPr>
      </w:pPr>
    </w:p>
    <w:p w:rsidR="002B0A35" w:rsidRPr="00964C9E" w:rsidRDefault="002B0A35" w:rsidP="002B0A35">
      <w:pPr>
        <w:rPr>
          <w:rFonts w:ascii="TH Niramit AS" w:hAnsi="TH Niramit AS" w:cs="TH Niramit AS"/>
          <w:sz w:val="32"/>
          <w:szCs w:val="32"/>
        </w:rPr>
      </w:pPr>
    </w:p>
    <w:p w:rsidR="002B0A35" w:rsidRPr="00964C9E" w:rsidRDefault="002B0A35" w:rsidP="002B0A35">
      <w:pPr>
        <w:rPr>
          <w:rFonts w:ascii="TH Niramit AS" w:hAnsi="TH Niramit AS" w:cs="TH Niramit AS"/>
          <w:sz w:val="32"/>
          <w:szCs w:val="32"/>
        </w:rPr>
      </w:pPr>
    </w:p>
    <w:p w:rsidR="002B0A35" w:rsidRPr="00964C9E" w:rsidRDefault="002B0A35" w:rsidP="002B0A35">
      <w:pPr>
        <w:rPr>
          <w:rFonts w:ascii="TH Niramit AS" w:hAnsi="TH Niramit AS" w:cs="TH Niramit AS"/>
          <w:sz w:val="32"/>
          <w:szCs w:val="32"/>
        </w:rPr>
      </w:pPr>
    </w:p>
    <w:p w:rsidR="00DB5186" w:rsidRPr="00964C9E" w:rsidRDefault="00DB5186" w:rsidP="002B0A35">
      <w:pPr>
        <w:rPr>
          <w:rFonts w:ascii="TH Niramit AS" w:hAnsi="TH Niramit AS" w:cs="TH Niramit AS"/>
          <w:sz w:val="32"/>
          <w:szCs w:val="32"/>
        </w:rPr>
      </w:pPr>
    </w:p>
    <w:p w:rsidR="00DB5186" w:rsidRPr="00964C9E" w:rsidRDefault="00DB5186" w:rsidP="002B0A35">
      <w:pPr>
        <w:rPr>
          <w:rFonts w:ascii="TH Niramit AS" w:hAnsi="TH Niramit AS" w:cs="TH Niramit AS"/>
          <w:sz w:val="32"/>
          <w:szCs w:val="32"/>
        </w:rPr>
      </w:pPr>
    </w:p>
    <w:p w:rsidR="00DB5186" w:rsidRPr="00964C9E" w:rsidRDefault="00DB5186" w:rsidP="002B0A35">
      <w:pPr>
        <w:rPr>
          <w:rFonts w:ascii="TH Niramit AS" w:hAnsi="TH Niramit AS" w:cs="TH Niramit AS"/>
          <w:sz w:val="32"/>
          <w:szCs w:val="32"/>
        </w:rPr>
      </w:pPr>
    </w:p>
    <w:p w:rsidR="00DB5186" w:rsidRPr="00964C9E" w:rsidRDefault="00DB5186" w:rsidP="002B0A35">
      <w:pPr>
        <w:rPr>
          <w:rFonts w:ascii="TH Niramit AS" w:hAnsi="TH Niramit AS" w:cs="TH Niramit AS"/>
          <w:sz w:val="32"/>
          <w:szCs w:val="32"/>
        </w:rPr>
      </w:pPr>
    </w:p>
    <w:p w:rsidR="00DB5186" w:rsidRPr="00964C9E" w:rsidRDefault="00DB5186" w:rsidP="002B0A35">
      <w:pPr>
        <w:rPr>
          <w:rFonts w:ascii="TH Niramit AS" w:hAnsi="TH Niramit AS" w:cs="TH Niramit AS"/>
          <w:sz w:val="32"/>
          <w:szCs w:val="32"/>
        </w:rPr>
      </w:pPr>
    </w:p>
    <w:p w:rsidR="00DB5186" w:rsidRDefault="00DB5186" w:rsidP="00DB5186">
      <w:pPr>
        <w:rPr>
          <w:rFonts w:ascii="TH Niramit AS" w:hAnsi="TH Niramit AS" w:cs="TH Niramit AS"/>
          <w:sz w:val="36"/>
          <w:szCs w:val="36"/>
        </w:rPr>
      </w:pPr>
    </w:p>
    <w:p w:rsidR="007C17FF" w:rsidRDefault="007C17FF" w:rsidP="00DB5186">
      <w:pPr>
        <w:rPr>
          <w:rFonts w:ascii="TH Niramit AS" w:hAnsi="TH Niramit AS" w:cs="TH Niramit AS"/>
          <w:sz w:val="36"/>
          <w:szCs w:val="36"/>
        </w:rPr>
      </w:pPr>
    </w:p>
    <w:p w:rsidR="007C17FF" w:rsidRDefault="007C17FF" w:rsidP="00DB5186">
      <w:pPr>
        <w:rPr>
          <w:rFonts w:ascii="TH Niramit AS" w:hAnsi="TH Niramit AS" w:cs="TH Niramit AS"/>
          <w:sz w:val="36"/>
          <w:szCs w:val="36"/>
        </w:rPr>
      </w:pPr>
    </w:p>
    <w:p w:rsidR="007C17FF" w:rsidRDefault="007C17FF" w:rsidP="00DB5186">
      <w:pPr>
        <w:rPr>
          <w:rFonts w:ascii="TH Niramit AS" w:hAnsi="TH Niramit AS" w:cs="TH Niramit AS" w:hint="cs"/>
          <w:sz w:val="36"/>
          <w:szCs w:val="36"/>
        </w:rPr>
      </w:pPr>
    </w:p>
    <w:p w:rsidR="00D22C9C" w:rsidRPr="00D22C9C" w:rsidRDefault="00D22C9C" w:rsidP="00D22C9C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D22C9C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 xml:space="preserve">สำเนาหนังสือและคำสั่งคณะกรรมการบริหารความเสี่ยงและควบคุมภายใน </w:t>
      </w:r>
    </w:p>
    <w:p w:rsidR="00D22C9C" w:rsidRDefault="00D22C9C" w:rsidP="00D22C9C">
      <w:pPr>
        <w:jc w:val="center"/>
        <w:rPr>
          <w:rFonts w:ascii="TH Niramit AS" w:hAnsi="TH Niramit AS" w:cs="TH Niramit AS"/>
          <w:sz w:val="36"/>
          <w:szCs w:val="36"/>
        </w:rPr>
      </w:pPr>
      <w:r w:rsidRPr="00D22C9C">
        <w:rPr>
          <w:rFonts w:ascii="TH Niramit AS" w:hAnsi="TH Niramit AS" w:cs="TH Niramit AS"/>
          <w:sz w:val="36"/>
          <w:szCs w:val="36"/>
          <w:cs/>
        </w:rPr>
        <w:t xml:space="preserve">   (ระดับหน่วยงาน)</w:t>
      </w:r>
      <w:r w:rsidRPr="00D22C9C">
        <w:rPr>
          <w:rFonts w:ascii="TH Niramit AS" w:hAnsi="TH Niramit AS" w:cs="TH Niramit AS"/>
          <w:sz w:val="36"/>
          <w:szCs w:val="36"/>
          <w:cs/>
        </w:rPr>
        <w:tab/>
      </w:r>
    </w:p>
    <w:p w:rsidR="00D22C9C" w:rsidRPr="00D22C9C" w:rsidRDefault="00D22C9C" w:rsidP="00D22C9C">
      <w:pPr>
        <w:jc w:val="center"/>
        <w:rPr>
          <w:rFonts w:ascii="TH Niramit AS" w:hAnsi="TH Niramit AS" w:cs="TH Niramit AS" w:hint="cs"/>
          <w:sz w:val="36"/>
          <w:szCs w:val="36"/>
        </w:rPr>
      </w:pPr>
    </w:p>
    <w:p w:rsidR="00D22C9C" w:rsidRPr="000223EE" w:rsidRDefault="00D22C9C" w:rsidP="00D22C9C">
      <w:pPr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2C9C" w:rsidRPr="00964C9E" w:rsidRDefault="00D22C9C" w:rsidP="00D22C9C">
      <w:pPr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2C9C" w:rsidRPr="000223EE" w:rsidRDefault="00D22C9C" w:rsidP="00D22C9C">
      <w:pPr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2C9C" w:rsidRPr="00964C9E" w:rsidRDefault="00D22C9C" w:rsidP="00D22C9C">
      <w:pPr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2C9C" w:rsidRPr="000223EE" w:rsidRDefault="00D22C9C" w:rsidP="00D22C9C">
      <w:pPr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2C9C" w:rsidRPr="00964C9E" w:rsidRDefault="00D22C9C" w:rsidP="00D22C9C">
      <w:pPr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2C9C" w:rsidRPr="000223EE" w:rsidRDefault="00D22C9C" w:rsidP="00D22C9C">
      <w:pPr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2C9C" w:rsidRPr="00964C9E" w:rsidRDefault="00D22C9C" w:rsidP="00D22C9C">
      <w:pPr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2C9C" w:rsidRPr="000223EE" w:rsidRDefault="00D22C9C" w:rsidP="00D22C9C">
      <w:pPr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2C9C" w:rsidRPr="00964C9E" w:rsidRDefault="00D22C9C" w:rsidP="00D22C9C">
      <w:pPr>
        <w:rPr>
          <w:rFonts w:ascii="TH Niramit AS" w:hAnsi="TH Niramit AS" w:cs="TH Niramit AS"/>
          <w:sz w:val="32"/>
          <w:szCs w:val="32"/>
        </w:rPr>
      </w:pPr>
    </w:p>
    <w:p w:rsidR="007C17FF" w:rsidRDefault="007C17FF" w:rsidP="00DB5186">
      <w:pPr>
        <w:tabs>
          <w:tab w:val="left" w:pos="3000"/>
        </w:tabs>
        <w:rPr>
          <w:rFonts w:ascii="TH Niramit AS" w:hAnsi="TH Niramit AS" w:cs="TH Niramit AS"/>
          <w:sz w:val="32"/>
          <w:szCs w:val="32"/>
        </w:rPr>
      </w:pPr>
    </w:p>
    <w:p w:rsidR="007C17FF" w:rsidRDefault="007C17FF" w:rsidP="00DB5186">
      <w:pPr>
        <w:tabs>
          <w:tab w:val="left" w:pos="3000"/>
        </w:tabs>
        <w:rPr>
          <w:rFonts w:ascii="TH Niramit AS" w:hAnsi="TH Niramit AS" w:cs="TH Niramit AS"/>
          <w:sz w:val="32"/>
          <w:szCs w:val="32"/>
        </w:rPr>
      </w:pPr>
    </w:p>
    <w:p w:rsidR="007C17FF" w:rsidRDefault="007C17FF" w:rsidP="00DB5186">
      <w:pPr>
        <w:tabs>
          <w:tab w:val="left" w:pos="3000"/>
        </w:tabs>
        <w:rPr>
          <w:rFonts w:ascii="TH Niramit AS" w:hAnsi="TH Niramit AS" w:cs="TH Niramit AS"/>
          <w:sz w:val="32"/>
          <w:szCs w:val="32"/>
        </w:rPr>
      </w:pPr>
    </w:p>
    <w:p w:rsidR="007C17FF" w:rsidRDefault="007C17FF" w:rsidP="00DB5186">
      <w:pPr>
        <w:tabs>
          <w:tab w:val="left" w:pos="3000"/>
        </w:tabs>
        <w:rPr>
          <w:rFonts w:ascii="TH Niramit AS" w:hAnsi="TH Niramit AS" w:cs="TH Niramit AS"/>
          <w:sz w:val="32"/>
          <w:szCs w:val="32"/>
        </w:rPr>
      </w:pPr>
    </w:p>
    <w:p w:rsidR="007C17FF" w:rsidRDefault="007C17FF" w:rsidP="00DB5186">
      <w:pPr>
        <w:tabs>
          <w:tab w:val="left" w:pos="3000"/>
        </w:tabs>
        <w:rPr>
          <w:rFonts w:ascii="TH Niramit AS" w:hAnsi="TH Niramit AS" w:cs="TH Niramit AS"/>
          <w:sz w:val="32"/>
          <w:szCs w:val="32"/>
        </w:rPr>
      </w:pPr>
    </w:p>
    <w:p w:rsidR="007C17FF" w:rsidRDefault="007C17FF" w:rsidP="00DB5186">
      <w:pPr>
        <w:tabs>
          <w:tab w:val="left" w:pos="3000"/>
        </w:tabs>
        <w:rPr>
          <w:rFonts w:ascii="TH Niramit AS" w:hAnsi="TH Niramit AS" w:cs="TH Niramit AS"/>
          <w:sz w:val="32"/>
          <w:szCs w:val="32"/>
        </w:rPr>
      </w:pPr>
    </w:p>
    <w:p w:rsidR="007C17FF" w:rsidRDefault="007C17FF" w:rsidP="00DB5186">
      <w:pPr>
        <w:tabs>
          <w:tab w:val="left" w:pos="3000"/>
        </w:tabs>
        <w:rPr>
          <w:rFonts w:ascii="TH Niramit AS" w:hAnsi="TH Niramit AS" w:cs="TH Niramit AS"/>
          <w:sz w:val="32"/>
          <w:szCs w:val="32"/>
        </w:rPr>
      </w:pPr>
    </w:p>
    <w:p w:rsidR="007C17FF" w:rsidRDefault="007C17FF" w:rsidP="00DB5186">
      <w:pPr>
        <w:tabs>
          <w:tab w:val="left" w:pos="3000"/>
        </w:tabs>
        <w:rPr>
          <w:rFonts w:ascii="TH Niramit AS" w:hAnsi="TH Niramit AS" w:cs="TH Niramit AS"/>
          <w:sz w:val="32"/>
          <w:szCs w:val="32"/>
        </w:rPr>
      </w:pPr>
    </w:p>
    <w:p w:rsidR="007C17FF" w:rsidRDefault="007C17FF" w:rsidP="00DB5186">
      <w:pPr>
        <w:tabs>
          <w:tab w:val="left" w:pos="3000"/>
        </w:tabs>
        <w:rPr>
          <w:rFonts w:ascii="TH Niramit AS" w:hAnsi="TH Niramit AS" w:cs="TH Niramit AS"/>
          <w:sz w:val="32"/>
          <w:szCs w:val="32"/>
        </w:rPr>
      </w:pPr>
    </w:p>
    <w:p w:rsidR="007C17FF" w:rsidRDefault="007C17FF" w:rsidP="00DB5186">
      <w:pPr>
        <w:tabs>
          <w:tab w:val="left" w:pos="3000"/>
        </w:tabs>
        <w:rPr>
          <w:rFonts w:ascii="TH Niramit AS" w:hAnsi="TH Niramit AS" w:cs="TH Niramit AS"/>
          <w:sz w:val="32"/>
          <w:szCs w:val="32"/>
        </w:rPr>
      </w:pPr>
    </w:p>
    <w:p w:rsidR="004702D9" w:rsidRDefault="004702D9" w:rsidP="00D22C9C">
      <w:pPr>
        <w:rPr>
          <w:rFonts w:ascii="TH Niramit AS" w:hAnsi="TH Niramit AS" w:cs="TH Niramit AS" w:hint="cs"/>
          <w:b/>
          <w:bCs/>
          <w:sz w:val="52"/>
          <w:szCs w:val="52"/>
        </w:rPr>
      </w:pPr>
    </w:p>
    <w:p w:rsidR="004702D9" w:rsidRDefault="004702D9" w:rsidP="00D9261D">
      <w:pPr>
        <w:rPr>
          <w:rFonts w:ascii="TH Niramit AS" w:hAnsi="TH Niramit AS" w:cs="TH Niramit AS" w:hint="cs"/>
          <w:b/>
          <w:bCs/>
          <w:sz w:val="52"/>
          <w:szCs w:val="52"/>
        </w:rPr>
      </w:pPr>
    </w:p>
    <w:p w:rsidR="004702D9" w:rsidRPr="004D408B" w:rsidRDefault="004702D9" w:rsidP="007B23CA">
      <w:pPr>
        <w:rPr>
          <w:rFonts w:ascii="TH Niramit AS" w:hAnsi="TH Niramit AS" w:cs="TH Niramit AS"/>
          <w:b/>
          <w:bCs/>
          <w:sz w:val="52"/>
          <w:szCs w:val="52"/>
        </w:rPr>
      </w:pPr>
    </w:p>
    <w:p w:rsidR="004702D9" w:rsidRPr="004702D9" w:rsidRDefault="004702D9" w:rsidP="004702D9">
      <w:pPr>
        <w:spacing w:before="120"/>
        <w:jc w:val="center"/>
        <w:rPr>
          <w:rFonts w:ascii="TH Niramit AS" w:hAnsi="TH Niramit AS" w:cs="TH Niramit AS" w:hint="cs"/>
          <w:b/>
          <w:bCs/>
          <w:sz w:val="72"/>
          <w:szCs w:val="72"/>
          <w:cs/>
        </w:rPr>
      </w:pPr>
      <w:r w:rsidRPr="004702D9">
        <w:rPr>
          <w:rFonts w:ascii="TH Niramit AS" w:hAnsi="TH Niramit AS" w:cs="TH Niramit AS"/>
          <w:b/>
          <w:bCs/>
          <w:sz w:val="72"/>
          <w:szCs w:val="72"/>
          <w:cs/>
        </w:rPr>
        <w:t>ภาคผนวก ก</w:t>
      </w:r>
    </w:p>
    <w:p w:rsidR="004702D9" w:rsidRPr="004702D9" w:rsidRDefault="004702D9" w:rsidP="004702D9">
      <w:pPr>
        <w:tabs>
          <w:tab w:val="left" w:pos="0"/>
        </w:tabs>
        <w:jc w:val="center"/>
        <w:rPr>
          <w:rFonts w:ascii="TH Niramit AS" w:hAnsi="TH Niramit AS" w:cs="TH Niramit AS"/>
          <w:b/>
          <w:bCs/>
          <w:spacing w:val="-10"/>
          <w:sz w:val="72"/>
          <w:szCs w:val="72"/>
        </w:rPr>
      </w:pPr>
      <w:r w:rsidRPr="004702D9">
        <w:rPr>
          <w:rFonts w:ascii="TH Niramit AS" w:hAnsi="TH Niramit AS" w:cs="TH Niramit AS"/>
          <w:b/>
          <w:bCs/>
          <w:spacing w:val="-10"/>
          <w:sz w:val="72"/>
          <w:szCs w:val="72"/>
          <w:cs/>
        </w:rPr>
        <w:t>แบบประเมินองค์ประกอบ</w:t>
      </w:r>
      <w:r w:rsidRPr="004702D9">
        <w:rPr>
          <w:rFonts w:ascii="TH Niramit AS" w:hAnsi="TH Niramit AS" w:cs="TH Niramit AS"/>
          <w:b/>
          <w:bCs/>
          <w:spacing w:val="-10"/>
          <w:sz w:val="72"/>
          <w:szCs w:val="72"/>
          <w:cs/>
        </w:rPr>
        <w:br/>
        <w:t>ของการควบคุมภายใน</w:t>
      </w:r>
    </w:p>
    <w:p w:rsidR="004702D9" w:rsidRPr="004D408B" w:rsidRDefault="004702D9" w:rsidP="004702D9">
      <w:pPr>
        <w:spacing w:before="24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4D408B">
        <w:rPr>
          <w:rFonts w:ascii="TH Niramit AS" w:hAnsi="TH Niramit AS" w:cs="TH Niramit AS"/>
          <w:b/>
          <w:bCs/>
          <w:sz w:val="30"/>
          <w:szCs w:val="30"/>
          <w:cs/>
        </w:rPr>
        <w:br w:type="page"/>
      </w:r>
      <w:r w:rsidRPr="004D408B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แบบประเมินองค์ประกอบของการควบคุมภายใน</w:t>
      </w:r>
    </w:p>
    <w:p w:rsidR="004702D9" w:rsidRPr="004D408B" w:rsidRDefault="004702D9" w:rsidP="004702D9">
      <w:pPr>
        <w:spacing w:before="240"/>
        <w:ind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4D408B">
        <w:rPr>
          <w:rFonts w:ascii="TH Niramit AS" w:hAnsi="TH Niramit AS" w:cs="TH Niramit AS"/>
          <w:b/>
          <w:bCs/>
          <w:sz w:val="32"/>
          <w:szCs w:val="32"/>
          <w:cs/>
        </w:rPr>
        <w:t xml:space="preserve">แบบประเมินองค์ประกอบการควบคุมภายใน </w:t>
      </w:r>
      <w:r w:rsidRPr="004D408B">
        <w:rPr>
          <w:rFonts w:ascii="TH Niramit AS" w:hAnsi="TH Niramit AS" w:cs="TH Niramit AS"/>
          <w:sz w:val="32"/>
          <w:szCs w:val="32"/>
          <w:cs/>
        </w:rPr>
        <w:t>เป็นเครื่องมือสำหรับการบริหารการควบคุมภายในและการประเมินผลการควบคุมภายใน เพื่อช่วยให้ผู้บริหารและผู้ประเมินพิจารณาตัดสินได้ว่า ระบบการควบคุมภายในของหน่วยรับตรวจได้รับการออกแบบอย่างเหมาะสมและเพียงพอ หรือไม่ ควรปรับปรุงแก้ไขในจุดใด อย่างไร</w:t>
      </w:r>
    </w:p>
    <w:p w:rsidR="004702D9" w:rsidRPr="004D408B" w:rsidRDefault="004702D9" w:rsidP="004702D9">
      <w:pPr>
        <w:spacing w:before="120"/>
        <w:ind w:firstLine="1077"/>
        <w:jc w:val="thaiDistribute"/>
        <w:rPr>
          <w:rFonts w:ascii="TH Niramit AS" w:hAnsi="TH Niramit AS" w:cs="TH Niramit AS"/>
          <w:sz w:val="32"/>
          <w:szCs w:val="32"/>
        </w:rPr>
      </w:pPr>
      <w:r w:rsidRPr="004D408B">
        <w:rPr>
          <w:rFonts w:ascii="TH Niramit AS" w:hAnsi="TH Niramit AS" w:cs="TH Niramit AS"/>
          <w:sz w:val="32"/>
          <w:szCs w:val="32"/>
          <w:cs/>
        </w:rPr>
        <w:t xml:space="preserve">แบบประเมินฯ นี้แยกเป็น 5 </w:t>
      </w:r>
      <w:r w:rsidRPr="004D408B">
        <w:rPr>
          <w:rFonts w:ascii="TH Niramit AS" w:hAnsi="TH Niramit AS" w:cs="TH Niramit AS"/>
          <w:spacing w:val="-8"/>
          <w:sz w:val="32"/>
          <w:szCs w:val="32"/>
          <w:cs/>
        </w:rPr>
        <w:t xml:space="preserve">องค์ประกอบของการควบคุมภายใน ในแต่ละองค์ประกอบ ประกอบ ด้วยข้อความภายใต้หัวข้อหลักๆ </w:t>
      </w:r>
      <w:r w:rsidRPr="004D408B">
        <w:rPr>
          <w:rFonts w:ascii="TH Niramit AS" w:hAnsi="TH Niramit AS" w:cs="TH Niramit AS"/>
          <w:sz w:val="32"/>
          <w:szCs w:val="32"/>
          <w:cs/>
        </w:rPr>
        <w:t xml:space="preserve">และหัวข้อย่อยที่เกี่ยวเนื่องกับหัวข้อหลัก </w:t>
      </w:r>
      <w:r w:rsidRPr="004D408B">
        <w:rPr>
          <w:rFonts w:ascii="TH Niramit AS" w:hAnsi="TH Niramit AS" w:cs="TH Niramit AS"/>
          <w:b/>
          <w:bCs/>
          <w:sz w:val="32"/>
          <w:szCs w:val="32"/>
          <w:cs/>
        </w:rPr>
        <w:t>ผู้ใช้หรือผู้ประเมินอาจปรับปรุงแก้ไขเพิ่มเติมข้อความตามความเหมาะสม</w:t>
      </w:r>
      <w:r w:rsidRPr="004D408B">
        <w:rPr>
          <w:rFonts w:ascii="TH Niramit AS" w:hAnsi="TH Niramit AS" w:cs="TH Niramit AS"/>
          <w:sz w:val="32"/>
          <w:szCs w:val="32"/>
          <w:cs/>
        </w:rPr>
        <w:t xml:space="preserve"> ช่องว่างใต้หัวข้อ </w:t>
      </w:r>
      <w:r w:rsidRPr="004D408B">
        <w:rPr>
          <w:rFonts w:ascii="TH Niramit AS" w:hAnsi="TH Niramit AS" w:cs="TH Niramit AS"/>
          <w:sz w:val="32"/>
          <w:szCs w:val="32"/>
        </w:rPr>
        <w:t>“</w:t>
      </w:r>
      <w:r w:rsidRPr="004D408B">
        <w:rPr>
          <w:rFonts w:ascii="TH Niramit AS" w:hAnsi="TH Niramit AS" w:cs="TH Niramit AS"/>
          <w:sz w:val="32"/>
          <w:szCs w:val="32"/>
          <w:cs/>
        </w:rPr>
        <w:t>ความเห็น/คำอธิบาย</w:t>
      </w:r>
      <w:r w:rsidRPr="004D408B">
        <w:rPr>
          <w:rFonts w:ascii="TH Niramit AS" w:hAnsi="TH Niramit AS" w:cs="TH Niramit AS"/>
          <w:sz w:val="32"/>
          <w:szCs w:val="32"/>
        </w:rPr>
        <w:t>”</w:t>
      </w:r>
      <w:r w:rsidRPr="004D408B">
        <w:rPr>
          <w:rFonts w:ascii="TH Niramit AS" w:hAnsi="TH Niramit AS" w:cs="TH Niramit AS"/>
          <w:sz w:val="32"/>
          <w:szCs w:val="32"/>
          <w:cs/>
        </w:rPr>
        <w:t xml:space="preserve"> ใช้สำหรับจดบันทึกข้อคิดเห็นหรือคำอธิบายในหัวข้อนั้นๆ</w:t>
      </w:r>
    </w:p>
    <w:p w:rsidR="004702D9" w:rsidRPr="004D408B" w:rsidRDefault="004702D9" w:rsidP="004702D9">
      <w:pPr>
        <w:spacing w:before="120"/>
        <w:ind w:firstLine="1077"/>
        <w:jc w:val="thaiDistribute"/>
        <w:rPr>
          <w:rFonts w:ascii="TH Niramit AS" w:hAnsi="TH Niramit AS" w:cs="TH Niramit AS"/>
          <w:sz w:val="32"/>
          <w:szCs w:val="32"/>
        </w:rPr>
      </w:pPr>
      <w:r w:rsidRPr="004D408B">
        <w:rPr>
          <w:rFonts w:ascii="TH Niramit AS" w:hAnsi="TH Niramit AS" w:cs="TH Niramit AS"/>
          <w:sz w:val="32"/>
          <w:szCs w:val="32"/>
          <w:cs/>
        </w:rPr>
        <w:t xml:space="preserve">ข้อคิดเห็นหรือคำอธิบายจะไม่เป็นลักษณะ </w:t>
      </w:r>
      <w:r w:rsidRPr="004D408B">
        <w:rPr>
          <w:rFonts w:ascii="TH Niramit AS" w:hAnsi="TH Niramit AS" w:cs="TH Niramit AS"/>
          <w:sz w:val="32"/>
          <w:szCs w:val="32"/>
        </w:rPr>
        <w:t>“</w:t>
      </w:r>
      <w:r w:rsidRPr="004D408B">
        <w:rPr>
          <w:rFonts w:ascii="TH Niramit AS" w:hAnsi="TH Niramit AS" w:cs="TH Niramit AS"/>
          <w:sz w:val="32"/>
          <w:szCs w:val="32"/>
          <w:cs/>
        </w:rPr>
        <w:t>ใช่</w:t>
      </w:r>
      <w:r w:rsidRPr="004D408B">
        <w:rPr>
          <w:rFonts w:ascii="TH Niramit AS" w:hAnsi="TH Niramit AS" w:cs="TH Niramit AS"/>
          <w:sz w:val="32"/>
          <w:szCs w:val="32"/>
        </w:rPr>
        <w:t>”</w:t>
      </w:r>
      <w:r w:rsidRPr="004D408B">
        <w:rPr>
          <w:rFonts w:ascii="TH Niramit AS" w:hAnsi="TH Niramit AS" w:cs="TH Niramit AS"/>
          <w:sz w:val="32"/>
          <w:szCs w:val="32"/>
          <w:cs/>
        </w:rPr>
        <w:t xml:space="preserve"> หรือ </w:t>
      </w:r>
      <w:r w:rsidRPr="004D408B">
        <w:rPr>
          <w:rFonts w:ascii="TH Niramit AS" w:hAnsi="TH Niramit AS" w:cs="TH Niramit AS"/>
          <w:sz w:val="32"/>
          <w:szCs w:val="32"/>
        </w:rPr>
        <w:t>“</w:t>
      </w:r>
      <w:r w:rsidRPr="004D408B">
        <w:rPr>
          <w:rFonts w:ascii="TH Niramit AS" w:hAnsi="TH Niramit AS" w:cs="TH Niramit AS"/>
          <w:sz w:val="32"/>
          <w:szCs w:val="32"/>
          <w:cs/>
        </w:rPr>
        <w:t>ไม่ใช่</w:t>
      </w:r>
      <w:r w:rsidRPr="004D408B">
        <w:rPr>
          <w:rFonts w:ascii="TH Niramit AS" w:hAnsi="TH Niramit AS" w:cs="TH Niramit AS"/>
          <w:sz w:val="32"/>
          <w:szCs w:val="32"/>
        </w:rPr>
        <w:t>”</w:t>
      </w:r>
      <w:r w:rsidRPr="004D408B">
        <w:rPr>
          <w:rFonts w:ascii="TH Niramit AS" w:hAnsi="TH Niramit AS" w:cs="TH Niramit AS"/>
          <w:sz w:val="32"/>
          <w:szCs w:val="32"/>
          <w:cs/>
        </w:rPr>
        <w:t xml:space="preserve"> แต่จะสรุปรวมว่าหน่วยงานให้ความสำคัญหรือปฏิบัติอย่างไรในเรื่องนั้นๆ ซึ่งจะช่วยให้ได้ข้อสรุปเกี่ยวกับการควบคุมภายในของแต่ละองค์ประกอบของการควบคุมภ</w:t>
      </w:r>
      <w:r w:rsidRPr="004D408B">
        <w:rPr>
          <w:rFonts w:ascii="TH Niramit AS" w:hAnsi="TH Niramit AS" w:cs="TH Niramit AS"/>
          <w:spacing w:val="2"/>
          <w:sz w:val="32"/>
          <w:szCs w:val="32"/>
          <w:cs/>
        </w:rPr>
        <w:t xml:space="preserve">ายใน    </w:t>
      </w:r>
      <w:r w:rsidRPr="004D408B">
        <w:rPr>
          <w:rFonts w:ascii="TH Niramit AS" w:hAnsi="TH Niramit AS" w:cs="TH Niramit AS"/>
          <w:spacing w:val="12"/>
          <w:sz w:val="32"/>
          <w:szCs w:val="32"/>
          <w:cs/>
        </w:rPr>
        <w:t>ส่วนที่ว่างตอนท้ายของแต่ละองค์ประกอบการควบคุมภายใน</w:t>
      </w:r>
      <w:r w:rsidRPr="004D408B">
        <w:rPr>
          <w:rFonts w:ascii="TH Niramit AS" w:hAnsi="TH Niramit AS" w:cs="TH Niramit AS"/>
          <w:spacing w:val="2"/>
          <w:sz w:val="32"/>
          <w:szCs w:val="32"/>
          <w:cs/>
        </w:rPr>
        <w:t>ใ</w:t>
      </w:r>
      <w:r w:rsidRPr="004D408B">
        <w:rPr>
          <w:rFonts w:ascii="TH Niramit AS" w:hAnsi="TH Niramit AS" w:cs="TH Niramit AS"/>
          <w:sz w:val="32"/>
          <w:szCs w:val="32"/>
          <w:cs/>
        </w:rPr>
        <w:t>ช้สำหรับบันทึกผลการประเมินโดยทั่วไป และระบุวิธีการที่ควรปฏิบัติ หรือควรพิจารณาองค์ประกอบนั้นๆ และช่องว่างตอนท้ายสุดของแบบประเมินใช้สรุปผลการประเมินการควบคุมภายในโดยรวม</w:t>
      </w:r>
    </w:p>
    <w:p w:rsidR="004702D9" w:rsidRPr="004D408B" w:rsidRDefault="004702D9" w:rsidP="004702D9">
      <w:pPr>
        <w:spacing w:before="120"/>
        <w:ind w:firstLine="1077"/>
        <w:jc w:val="thaiDistribute"/>
        <w:rPr>
          <w:rFonts w:ascii="TH Niramit AS" w:hAnsi="TH Niramit AS" w:cs="TH Niramit AS"/>
          <w:sz w:val="32"/>
          <w:szCs w:val="32"/>
        </w:rPr>
      </w:pPr>
      <w:r w:rsidRPr="004D408B">
        <w:rPr>
          <w:rFonts w:ascii="TH Niramit AS" w:hAnsi="TH Niramit AS" w:cs="TH Niramit AS"/>
          <w:sz w:val="32"/>
          <w:szCs w:val="32"/>
          <w:cs/>
        </w:rPr>
        <w:t>ในการพิจารณาให้ข้อสรุปผลการประเมินแต่ละองค์ประกอบของการควบคุมภายใน ผู้ประเมินควรใช้วิจารณญาณว่า</w:t>
      </w:r>
    </w:p>
    <w:p w:rsidR="004702D9" w:rsidRPr="004D408B" w:rsidRDefault="004702D9" w:rsidP="004702D9">
      <w:pPr>
        <w:numPr>
          <w:ilvl w:val="0"/>
          <w:numId w:val="14"/>
        </w:numPr>
        <w:tabs>
          <w:tab w:val="clear" w:pos="1800"/>
          <w:tab w:val="left" w:pos="1276"/>
        </w:tabs>
        <w:ind w:left="0" w:firstLine="1077"/>
        <w:jc w:val="thaiDistribute"/>
        <w:rPr>
          <w:rFonts w:ascii="TH Niramit AS" w:hAnsi="TH Niramit AS" w:cs="TH Niramit AS"/>
          <w:sz w:val="32"/>
          <w:szCs w:val="32"/>
        </w:rPr>
      </w:pPr>
      <w:r w:rsidRPr="004D408B">
        <w:rPr>
          <w:rFonts w:ascii="TH Niramit AS" w:hAnsi="TH Niramit AS" w:cs="TH Niramit AS"/>
          <w:sz w:val="32"/>
          <w:szCs w:val="32"/>
          <w:cs/>
        </w:rPr>
        <w:t>ข้อความใต้ข้อต่างๆ ในแบบประเมิน</w:t>
      </w:r>
      <w:r w:rsidRPr="004D408B">
        <w:rPr>
          <w:rFonts w:ascii="TH Niramit AS" w:hAnsi="TH Niramit AS" w:cs="TH Niramit AS"/>
          <w:sz w:val="32"/>
          <w:szCs w:val="32"/>
        </w:rPr>
        <w:t xml:space="preserve"> </w:t>
      </w:r>
      <w:r w:rsidRPr="004D408B">
        <w:rPr>
          <w:rFonts w:ascii="TH Niramit AS" w:hAnsi="TH Niramit AS" w:cs="TH Niramit AS"/>
          <w:sz w:val="32"/>
          <w:szCs w:val="32"/>
          <w:cs/>
        </w:rPr>
        <w:t>เหมาะสมที่จะนำไปประยุกต์ใช้กับเหตุการณ์ต่างๆ ในองค์กรหรือไม่ ถ้าไม่เหมาะสม</w:t>
      </w:r>
      <w:r w:rsidRPr="004D408B">
        <w:rPr>
          <w:rFonts w:ascii="TH Niramit AS" w:hAnsi="TH Niramit AS" w:cs="TH Niramit AS"/>
          <w:sz w:val="32"/>
          <w:szCs w:val="32"/>
        </w:rPr>
        <w:t xml:space="preserve"> </w:t>
      </w:r>
      <w:r w:rsidRPr="004D408B">
        <w:rPr>
          <w:rFonts w:ascii="TH Niramit AS" w:hAnsi="TH Niramit AS" w:cs="TH Niramit AS"/>
          <w:sz w:val="32"/>
          <w:szCs w:val="32"/>
          <w:cs/>
        </w:rPr>
        <w:t>ควรปรับปรุงแก้ไขเนื้อหาแบบประเมิน ในหัวข้อย่อยนั้นๆ ก่อน</w:t>
      </w:r>
    </w:p>
    <w:p w:rsidR="004702D9" w:rsidRPr="004D408B" w:rsidRDefault="004702D9" w:rsidP="004702D9">
      <w:pPr>
        <w:numPr>
          <w:ilvl w:val="0"/>
          <w:numId w:val="14"/>
        </w:numPr>
        <w:tabs>
          <w:tab w:val="clear" w:pos="1800"/>
          <w:tab w:val="left" w:pos="1276"/>
        </w:tabs>
        <w:ind w:left="0" w:firstLine="1077"/>
        <w:jc w:val="thaiDistribute"/>
        <w:rPr>
          <w:rFonts w:ascii="TH Niramit AS" w:hAnsi="TH Niramit AS" w:cs="TH Niramit AS"/>
          <w:sz w:val="32"/>
          <w:szCs w:val="32"/>
        </w:rPr>
      </w:pPr>
      <w:r w:rsidRPr="004D408B">
        <w:rPr>
          <w:rFonts w:ascii="TH Niramit AS" w:hAnsi="TH Niramit AS" w:cs="TH Niramit AS"/>
          <w:sz w:val="32"/>
          <w:szCs w:val="32"/>
          <w:cs/>
        </w:rPr>
        <w:t>หน่วยที่ได้รับการประเมินมีการปฏิบัติตามที่ระบุ หรือไม่ อย่างไร</w:t>
      </w:r>
    </w:p>
    <w:p w:rsidR="004702D9" w:rsidRPr="004D408B" w:rsidRDefault="004702D9" w:rsidP="004702D9">
      <w:pPr>
        <w:numPr>
          <w:ilvl w:val="0"/>
          <w:numId w:val="14"/>
        </w:numPr>
        <w:tabs>
          <w:tab w:val="clear" w:pos="1800"/>
          <w:tab w:val="left" w:pos="1276"/>
        </w:tabs>
        <w:ind w:left="0" w:firstLine="1077"/>
        <w:jc w:val="thaiDistribute"/>
        <w:rPr>
          <w:rFonts w:ascii="TH Niramit AS" w:hAnsi="TH Niramit AS" w:cs="TH Niramit AS"/>
          <w:sz w:val="32"/>
          <w:szCs w:val="32"/>
        </w:rPr>
      </w:pPr>
      <w:r w:rsidRPr="004D408B">
        <w:rPr>
          <w:rFonts w:ascii="TH Niramit AS" w:hAnsi="TH Niramit AS" w:cs="TH Niramit AS"/>
          <w:sz w:val="32"/>
          <w:szCs w:val="32"/>
          <w:cs/>
        </w:rPr>
        <w:t>การปฏิบัติจริงมีจุดอ่อนของการควบคุมภายใน หรือไม่ อย่างไร</w:t>
      </w:r>
    </w:p>
    <w:p w:rsidR="004702D9" w:rsidRPr="004D408B" w:rsidRDefault="004702D9" w:rsidP="004702D9">
      <w:pPr>
        <w:numPr>
          <w:ilvl w:val="0"/>
          <w:numId w:val="14"/>
        </w:numPr>
        <w:tabs>
          <w:tab w:val="clear" w:pos="1800"/>
          <w:tab w:val="left" w:pos="1276"/>
        </w:tabs>
        <w:ind w:left="0"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4D408B">
        <w:rPr>
          <w:rFonts w:ascii="TH Niramit AS" w:hAnsi="TH Niramit AS" w:cs="TH Niramit AS"/>
          <w:sz w:val="32"/>
          <w:szCs w:val="32"/>
          <w:cs/>
        </w:rPr>
        <w:t>การปฏิบัติจริงมีผลกระทบต่อการบรรลุวัตถุประสงค์ หรือไม่ อย่างไร</w:t>
      </w:r>
    </w:p>
    <w:p w:rsidR="004702D9" w:rsidRPr="004D408B" w:rsidRDefault="004702D9" w:rsidP="004702D9">
      <w:pPr>
        <w:tabs>
          <w:tab w:val="left" w:pos="1276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:rsidR="004702D9" w:rsidRPr="004D408B" w:rsidRDefault="004702D9" w:rsidP="004702D9">
      <w:pPr>
        <w:jc w:val="thaiDistribute"/>
        <w:rPr>
          <w:rFonts w:ascii="TH Niramit AS" w:hAnsi="TH Niramit AS" w:cs="TH Niramit AS"/>
          <w:sz w:val="30"/>
          <w:szCs w:val="30"/>
        </w:rPr>
      </w:pPr>
    </w:p>
    <w:p w:rsidR="004702D9" w:rsidRPr="004D408B" w:rsidRDefault="004702D9" w:rsidP="004702D9">
      <w:pPr>
        <w:jc w:val="thaiDistribute"/>
        <w:rPr>
          <w:rFonts w:ascii="TH Niramit AS" w:hAnsi="TH Niramit AS" w:cs="TH Niramit AS"/>
          <w:sz w:val="30"/>
          <w:szCs w:val="30"/>
        </w:rPr>
      </w:pPr>
    </w:p>
    <w:p w:rsidR="004702D9" w:rsidRPr="004D408B" w:rsidRDefault="004702D9" w:rsidP="004702D9">
      <w:pPr>
        <w:jc w:val="thaiDistribute"/>
        <w:rPr>
          <w:rFonts w:ascii="TH Niramit AS" w:hAnsi="TH Niramit AS" w:cs="TH Niramit AS"/>
          <w:sz w:val="30"/>
          <w:szCs w:val="30"/>
        </w:rPr>
      </w:pPr>
    </w:p>
    <w:p w:rsidR="004702D9" w:rsidRPr="004D408B" w:rsidRDefault="004702D9" w:rsidP="004702D9">
      <w:pPr>
        <w:jc w:val="thaiDistribute"/>
        <w:rPr>
          <w:rFonts w:ascii="TH Niramit AS" w:hAnsi="TH Niramit AS" w:cs="TH Niramit AS"/>
          <w:sz w:val="30"/>
          <w:szCs w:val="3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118"/>
      </w:tblGrid>
      <w:tr w:rsidR="004702D9" w:rsidRPr="004D408B" w:rsidTr="008706A1">
        <w:trPr>
          <w:tblHeader/>
        </w:trPr>
        <w:tc>
          <w:tcPr>
            <w:tcW w:w="6062" w:type="dxa"/>
          </w:tcPr>
          <w:p w:rsidR="004702D9" w:rsidRPr="004D408B" w:rsidRDefault="004702D9" w:rsidP="008706A1">
            <w:pPr>
              <w:pageBreakBefore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lastRenderedPageBreak/>
              <w:t>จุดที่ควรประเมิน</w:t>
            </w:r>
          </w:p>
        </w:tc>
        <w:tc>
          <w:tcPr>
            <w:tcW w:w="3118" w:type="dxa"/>
          </w:tcPr>
          <w:p w:rsidR="004702D9" w:rsidRPr="004D408B" w:rsidRDefault="004702D9" w:rsidP="008706A1">
            <w:pPr>
              <w:pageBreakBefore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ความเห็น / คำอธิบาย</w:t>
            </w:r>
          </w:p>
        </w:tc>
      </w:tr>
      <w:tr w:rsidR="004702D9" w:rsidRPr="004D408B" w:rsidTr="008706A1">
        <w:tc>
          <w:tcPr>
            <w:tcW w:w="6062" w:type="dxa"/>
          </w:tcPr>
          <w:p w:rsidR="004702D9" w:rsidRPr="004D408B" w:rsidRDefault="004702D9" w:rsidP="004702D9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line="420" w:lineRule="exact"/>
              <w:ind w:left="360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สภาพแวดล้อมของการควบคุม</w:t>
            </w:r>
          </w:p>
          <w:p w:rsidR="004702D9" w:rsidRPr="004D408B" w:rsidRDefault="004702D9" w:rsidP="008706A1">
            <w:pPr>
              <w:spacing w:line="420" w:lineRule="exact"/>
              <w:ind w:firstLine="360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ผู้ประเมินควรพิจารณาแต่ละปัจจัยที่มีผลกระทบต่อสภาพแวดล้อมการควบคุมเพื่อพิจารณาว่า หน่วยรับตรวจ                  มีสภาพแวดล้อมการควบคุมที่ดี หรือไม่ </w:t>
            </w:r>
          </w:p>
          <w:p w:rsidR="004702D9" w:rsidRPr="004D408B" w:rsidRDefault="004702D9" w:rsidP="008706A1">
            <w:pPr>
              <w:spacing w:line="420" w:lineRule="exact"/>
              <w:ind w:firstLine="36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1.1 ปรัชญาและรูปแบบการทำงานของผู้บริหาร</w:t>
            </w:r>
          </w:p>
          <w:p w:rsidR="004702D9" w:rsidRPr="004D408B" w:rsidRDefault="004702D9" w:rsidP="004702D9">
            <w:pPr>
              <w:numPr>
                <w:ilvl w:val="0"/>
                <w:numId w:val="17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มีทัศนคติที่ดีและสนับสนุนการปฏิบัติหน้าที่ภายในองค์กร  รวมทั้งการติดตามผล การตรวจสอบและการประเมินผล ทั้งจากการตรวจสอบภายในและการตรวจสอบภายนอก </w:t>
            </w:r>
          </w:p>
          <w:p w:rsidR="004702D9" w:rsidRPr="004D408B" w:rsidRDefault="004702D9" w:rsidP="008706A1">
            <w:pPr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4702D9" w:rsidRPr="004D408B" w:rsidRDefault="004702D9" w:rsidP="004702D9">
            <w:pPr>
              <w:numPr>
                <w:ilvl w:val="0"/>
                <w:numId w:val="17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มีทัศนคติที่เหมาะสมต่อการรายงานทางการเงิน งบประมาณ และการดำเนินงาน</w:t>
            </w:r>
          </w:p>
          <w:p w:rsidR="004702D9" w:rsidRPr="004D408B" w:rsidRDefault="004702D9" w:rsidP="008706A1">
            <w:pPr>
              <w:spacing w:line="420" w:lineRule="exact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4702D9" w:rsidRPr="004D408B" w:rsidRDefault="004702D9" w:rsidP="004702D9">
            <w:pPr>
              <w:numPr>
                <w:ilvl w:val="0"/>
                <w:numId w:val="17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มีทัศนคติและการปฏิบัติที่เหมาะสมต่อการกระจายอำนาจ</w:t>
            </w:r>
          </w:p>
          <w:p w:rsidR="004702D9" w:rsidRPr="004D408B" w:rsidRDefault="004702D9" w:rsidP="004702D9">
            <w:pPr>
              <w:numPr>
                <w:ilvl w:val="0"/>
                <w:numId w:val="17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มีทัศนคติที่เหมาะสมในการจัดการความเสี่ยงจากการวิเคราะห์ความเสี่ยงที่เกี่ยวข้องอย่างรอบคอบ และการพิจารณาวิธีการลดหรือป้องกันความเสี่ยง </w:t>
            </w:r>
          </w:p>
          <w:p w:rsidR="004702D9" w:rsidRPr="004D408B" w:rsidRDefault="004702D9" w:rsidP="004702D9">
            <w:pPr>
              <w:numPr>
                <w:ilvl w:val="0"/>
                <w:numId w:val="17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มีความมุ่งมั่นที่จะใช้การบริหารแบบมุ่งผลสัมฤทธิ์ของงาน (</w:t>
            </w:r>
            <w:r w:rsidRPr="004D408B">
              <w:rPr>
                <w:rFonts w:ascii="TH Niramit AS" w:hAnsi="TH Niramit AS" w:cs="TH Niramit AS"/>
                <w:sz w:val="30"/>
                <w:szCs w:val="30"/>
              </w:rPr>
              <w:t>Performance – Based Management)</w:t>
            </w:r>
          </w:p>
          <w:p w:rsidR="004702D9" w:rsidRPr="004D408B" w:rsidRDefault="004702D9" w:rsidP="008706A1">
            <w:pPr>
              <w:spacing w:line="420" w:lineRule="exact"/>
              <w:ind w:firstLine="360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1.2 ความซื่อสัตย์และจริยธรรม</w:t>
            </w:r>
          </w:p>
          <w:p w:rsidR="004702D9" w:rsidRPr="004D408B" w:rsidRDefault="004702D9" w:rsidP="004702D9">
            <w:pPr>
              <w:numPr>
                <w:ilvl w:val="0"/>
                <w:numId w:val="17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มีข้อกำหนดด้านจริยธรรมและบทลงโทษเป็นลายลักษณ์อักษร และเวียนให้พนักงานทุกคนลงนามรับทราบเป็นครั้งคราว</w:t>
            </w:r>
          </w:p>
          <w:p w:rsidR="004702D9" w:rsidRPr="004D408B" w:rsidRDefault="004702D9" w:rsidP="004702D9">
            <w:pPr>
              <w:numPr>
                <w:ilvl w:val="0"/>
                <w:numId w:val="17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พนักงานทราบและเข้าใจลักษณะของพฤติกรรมที่ยอมรับและไม่ยอมรับและบทลงโทษตามข้อกำหนดด้านจริยธรรม และแนวทางการปฏิบัติที่ถูกต้อง</w:t>
            </w:r>
          </w:p>
          <w:p w:rsidR="004702D9" w:rsidRPr="004D408B" w:rsidRDefault="004702D9" w:rsidP="004702D9">
            <w:pPr>
              <w:numPr>
                <w:ilvl w:val="0"/>
                <w:numId w:val="17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pacing w:val="-8"/>
                <w:sz w:val="30"/>
                <w:szCs w:val="30"/>
                <w:cs/>
              </w:rPr>
              <w:t>ฝ่ายบริหารส่งเสริมและสนับสนุนวัฒนธรรมองค์กรที่มุ่ง</w:t>
            </w: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เน้นความสำคัญของความซื่อสัตย์และจริยธรรม</w:t>
            </w:r>
          </w:p>
          <w:p w:rsidR="004702D9" w:rsidRPr="004D408B" w:rsidRDefault="004702D9" w:rsidP="004702D9">
            <w:pPr>
              <w:numPr>
                <w:ilvl w:val="0"/>
                <w:numId w:val="17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ฝ่ายบริหารมีการดำเนินการตามควรแก่กรณี </w:t>
            </w:r>
            <w:r w:rsidRPr="004D408B">
              <w:rPr>
                <w:rFonts w:ascii="TH Niramit AS" w:hAnsi="TH Niramit AS" w:cs="TH Niramit AS"/>
                <w:spacing w:val="6"/>
                <w:sz w:val="30"/>
                <w:szCs w:val="30"/>
                <w:cs/>
              </w:rPr>
              <w:t>เมื่อไม่มีการปฏิบัติตามนโยบาย วิธีปฏิบัติ หรือระเบียบ</w:t>
            </w: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</w:t>
            </w:r>
          </w:p>
          <w:p w:rsidR="004702D9" w:rsidRPr="004D408B" w:rsidRDefault="004702D9" w:rsidP="004702D9">
            <w:pPr>
              <w:numPr>
                <w:ilvl w:val="0"/>
                <w:numId w:val="17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ฝ่ายบริหารกำหนดเป้าหมายการดำเนินงานที่เป็นไปได้ และไม่สร้างความกดดันให้แก่พนักงานในการปฏิบัติงาน</w:t>
            </w: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lastRenderedPageBreak/>
              <w:t>ให้บรรลุตามเป้าหมายที่เป็นไปไม่ได้</w:t>
            </w:r>
          </w:p>
          <w:p w:rsidR="004702D9" w:rsidRPr="004D408B" w:rsidRDefault="004702D9" w:rsidP="004702D9">
            <w:pPr>
              <w:numPr>
                <w:ilvl w:val="0"/>
                <w:numId w:val="17"/>
              </w:numPr>
              <w:tabs>
                <w:tab w:val="clear" w:pos="1440"/>
                <w:tab w:val="num" w:pos="1080"/>
              </w:tabs>
              <w:spacing w:line="400" w:lineRule="exact"/>
              <w:ind w:left="108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ฝ่ายบริหารกำหนดสิ่งจูงใจที่ยุติธรรมและจำเป็นเพื่อให้มั่นใจว่าพนักงานจะมีความซื่อสัตย์และถือปฏิบัติตามจริยธรรม</w:t>
            </w:r>
            <w:r w:rsidRPr="004D408B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  <w:p w:rsidR="004702D9" w:rsidRPr="004D408B" w:rsidRDefault="004702D9" w:rsidP="004702D9">
            <w:pPr>
              <w:numPr>
                <w:ilvl w:val="0"/>
                <w:numId w:val="17"/>
              </w:numPr>
              <w:tabs>
                <w:tab w:val="clear" w:pos="1440"/>
                <w:tab w:val="num" w:pos="1080"/>
              </w:tabs>
              <w:spacing w:line="400" w:lineRule="exact"/>
              <w:ind w:left="108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ฝ่ายบริหารดำเนินการโดยเร่งด่วนเมื่อมีสัญญาณแจ้งว่าอาจมีปัญหาเรื่องความซื่อสัตย์และจริยธรรมของพนักงานเกิดขึ้น </w:t>
            </w:r>
          </w:p>
          <w:p w:rsidR="004702D9" w:rsidRPr="004D408B" w:rsidRDefault="004702D9" w:rsidP="008706A1">
            <w:pPr>
              <w:spacing w:line="420" w:lineRule="exact"/>
              <w:ind w:left="720" w:hanging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1.3 ความรู้ ทักษะและความสามารถของบุคลากร</w:t>
            </w:r>
          </w:p>
          <w:p w:rsidR="004702D9" w:rsidRPr="004D408B" w:rsidRDefault="004702D9" w:rsidP="004702D9">
            <w:pPr>
              <w:numPr>
                <w:ilvl w:val="0"/>
                <w:numId w:val="17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มีการกำหนดระดับความรู้ ทักษะและความสามารถ</w:t>
            </w:r>
          </w:p>
          <w:p w:rsidR="004702D9" w:rsidRPr="004D408B" w:rsidRDefault="004702D9" w:rsidP="004702D9">
            <w:pPr>
              <w:numPr>
                <w:ilvl w:val="0"/>
                <w:numId w:val="17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มีการจัดทำเอกสารคำบรรยายคุณลักษณะงานของแต่ละตำแหน่ง และเป็นปัจจุบัน </w:t>
            </w:r>
          </w:p>
          <w:p w:rsidR="004702D9" w:rsidRPr="004D408B" w:rsidRDefault="004702D9" w:rsidP="004702D9">
            <w:pPr>
              <w:numPr>
                <w:ilvl w:val="0"/>
                <w:numId w:val="17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Niramit AS" w:hAnsi="TH Niramit AS" w:cs="TH Niramit AS"/>
                <w:spacing w:val="-8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pacing w:val="-8"/>
                <w:sz w:val="30"/>
                <w:szCs w:val="30"/>
                <w:cs/>
              </w:rPr>
              <w:t>มีการระบุและแจ้งให้พนักงานทราบเกี่ยวกับความรู้ทักษะ และความสามารถที่ต้องการสำหรับการปฏิบัติงาน</w:t>
            </w:r>
          </w:p>
          <w:p w:rsidR="004702D9" w:rsidRPr="004D408B" w:rsidRDefault="004702D9" w:rsidP="004702D9">
            <w:pPr>
              <w:numPr>
                <w:ilvl w:val="0"/>
                <w:numId w:val="17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มีแผนการฝึกอบรมตามความต้องการของพนักงานทั้งหมดอย่างเหมาะสม</w:t>
            </w:r>
          </w:p>
          <w:p w:rsidR="004702D9" w:rsidRPr="004D408B" w:rsidRDefault="004702D9" w:rsidP="004702D9">
            <w:pPr>
              <w:numPr>
                <w:ilvl w:val="0"/>
                <w:numId w:val="17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การประเมินผลการปฏิบัติงานพิจารณาจากการประเมินปัจจัยที่มีผลต่อความสำเร็จของงาน และมีการระบุอย่างชัดเจนในส่วนพนักงานมีผลการปฏิบัติงานดี และส่วนที่ต้องมีการปรับปรุง</w:t>
            </w:r>
          </w:p>
          <w:p w:rsidR="004702D9" w:rsidRPr="004D408B" w:rsidRDefault="004702D9" w:rsidP="008706A1">
            <w:pPr>
              <w:spacing w:line="420" w:lineRule="exact"/>
              <w:ind w:left="720" w:hanging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1.4 โครงสร้างองค์กร </w:t>
            </w:r>
          </w:p>
          <w:p w:rsidR="004702D9" w:rsidRPr="004D408B" w:rsidRDefault="004702D9" w:rsidP="004702D9">
            <w:pPr>
              <w:numPr>
                <w:ilvl w:val="0"/>
                <w:numId w:val="17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มีการจัดโครงสร้างและสายงาน  การบังคับบัญชาที่ชัดเจนและเหมาะสมกับขนาดและลักษณะการดำเนินงานของหน่วยรับตรวจ</w:t>
            </w:r>
          </w:p>
          <w:p w:rsidR="004702D9" w:rsidRPr="004D408B" w:rsidRDefault="004702D9" w:rsidP="004702D9">
            <w:pPr>
              <w:numPr>
                <w:ilvl w:val="0"/>
                <w:numId w:val="17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Niramit AS" w:hAnsi="TH Niramit AS" w:cs="TH Niramit AS"/>
                <w:spacing w:val="-10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pacing w:val="-10"/>
                <w:sz w:val="30"/>
                <w:szCs w:val="30"/>
                <w:cs/>
              </w:rPr>
              <w:t>มีการประเมินผลโครงสร้างเป็นครั้งคราวและปรับเปลี่ยนที่จำเป็นให้สอดคล้องกับสถานการณ์ที่มีการเปลี่ยนแปลง</w:t>
            </w:r>
          </w:p>
          <w:p w:rsidR="004702D9" w:rsidRPr="004D408B" w:rsidRDefault="004702D9" w:rsidP="004702D9">
            <w:pPr>
              <w:numPr>
                <w:ilvl w:val="0"/>
                <w:numId w:val="17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มีการแสดงแผนภูมิการจัดองค์กรที่ถูกต้องและทันสมัยให้พนักงานทุกคนทราบ</w:t>
            </w:r>
          </w:p>
          <w:p w:rsidR="004702D9" w:rsidRPr="004D408B" w:rsidRDefault="004702D9" w:rsidP="008706A1">
            <w:pPr>
              <w:spacing w:line="420" w:lineRule="exact"/>
              <w:ind w:left="720" w:hanging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1.5 การมอบอำนาจและหน้าที่ความรับผิดชอบ</w:t>
            </w:r>
          </w:p>
          <w:p w:rsidR="004702D9" w:rsidRDefault="004702D9" w:rsidP="004702D9">
            <w:pPr>
              <w:numPr>
                <w:ilvl w:val="0"/>
                <w:numId w:val="17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มีการมอบหมายอำนาจและหน้าที่ความรับผิดชอบให้กับบุคคลที่เหมาะสมและเป็นไปอย่างถูกต้อง และมีการแจ้งให้พนักงานทุกคนทราบ</w:t>
            </w:r>
          </w:p>
          <w:p w:rsidR="004702D9" w:rsidRPr="004D408B" w:rsidRDefault="004702D9" w:rsidP="008706A1">
            <w:pPr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4702D9" w:rsidRPr="004D408B" w:rsidRDefault="004702D9" w:rsidP="004702D9">
            <w:pPr>
              <w:numPr>
                <w:ilvl w:val="0"/>
                <w:numId w:val="17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lastRenderedPageBreak/>
              <w:t>ผู้บริหารมีวิธีการที่มีประสิทธิภาพในการติดตามผลการดำเนินงานที่มอบหมาย</w:t>
            </w:r>
          </w:p>
          <w:p w:rsidR="004702D9" w:rsidRPr="004D408B" w:rsidRDefault="004702D9" w:rsidP="008706A1">
            <w:pPr>
              <w:spacing w:line="420" w:lineRule="exact"/>
              <w:ind w:left="720" w:hanging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1.6 นโยบายวิธีบริหารด้านบุคลากร</w:t>
            </w:r>
          </w:p>
          <w:p w:rsidR="004702D9" w:rsidRPr="004D408B" w:rsidRDefault="004702D9" w:rsidP="004702D9">
            <w:pPr>
              <w:numPr>
                <w:ilvl w:val="0"/>
                <w:numId w:val="17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มีการกำหนดมาตรฐานหรือข้อกำหนดในการว่าจ้างบุคลากรที่เหมาะสม โดยเน้นถึงการศึกษา ประสบการณ์ ความซื่อสัตย์และมีจริยธรรม</w:t>
            </w:r>
          </w:p>
          <w:p w:rsidR="004702D9" w:rsidRPr="004D408B" w:rsidRDefault="004702D9" w:rsidP="004702D9">
            <w:pPr>
              <w:numPr>
                <w:ilvl w:val="0"/>
                <w:numId w:val="17"/>
              </w:numPr>
              <w:tabs>
                <w:tab w:val="clear" w:pos="1440"/>
                <w:tab w:val="num" w:pos="1080"/>
              </w:tabs>
              <w:spacing w:line="440" w:lineRule="exact"/>
              <w:ind w:left="1080" w:hanging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มีการจัดปฐมนิเทศให้กับพนักงานใหม่ และจัดฝึก  อบรมพนักงานทุกคนอย่างสม่ำเสมอและต่อเนื่อง</w:t>
            </w:r>
          </w:p>
          <w:p w:rsidR="004702D9" w:rsidRPr="004D408B" w:rsidRDefault="004702D9" w:rsidP="004702D9">
            <w:pPr>
              <w:numPr>
                <w:ilvl w:val="0"/>
                <w:numId w:val="17"/>
              </w:numPr>
              <w:tabs>
                <w:tab w:val="clear" w:pos="1440"/>
                <w:tab w:val="num" w:pos="1080"/>
              </w:tabs>
              <w:spacing w:line="440" w:lineRule="exact"/>
              <w:ind w:left="1080" w:hanging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การเลื่อนตำแหน่งและอัตราเงินเดือน และการโยกย้ายขึ้นอยู่กับการประเมินผลการปฏิบัติงาน</w:t>
            </w:r>
          </w:p>
          <w:p w:rsidR="004702D9" w:rsidRPr="004D408B" w:rsidRDefault="004702D9" w:rsidP="004702D9">
            <w:pPr>
              <w:numPr>
                <w:ilvl w:val="0"/>
                <w:numId w:val="17"/>
              </w:numPr>
              <w:tabs>
                <w:tab w:val="clear" w:pos="1440"/>
                <w:tab w:val="num" w:pos="1080"/>
              </w:tabs>
              <w:spacing w:line="440" w:lineRule="exact"/>
              <w:ind w:left="1080" w:hanging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การประเมินผลการปฏิบัติงานของพนักงานได้พิจารณารวมถึงความซื่อสัตย์และจริยธรรม</w:t>
            </w:r>
          </w:p>
          <w:p w:rsidR="004702D9" w:rsidRPr="004D408B" w:rsidRDefault="004702D9" w:rsidP="004702D9">
            <w:pPr>
              <w:numPr>
                <w:ilvl w:val="0"/>
                <w:numId w:val="17"/>
              </w:numPr>
              <w:tabs>
                <w:tab w:val="clear" w:pos="1440"/>
                <w:tab w:val="num" w:pos="1080"/>
              </w:tabs>
              <w:spacing w:line="440" w:lineRule="exact"/>
              <w:ind w:left="108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มีการลงโทษทางวินัยและแก้ไขปัญหา เมื่อมีการไม่ปฏิบัติตามนโยบายหรือข้อกำหนดด้านจริยธรรม</w:t>
            </w:r>
          </w:p>
          <w:p w:rsidR="004702D9" w:rsidRPr="004D408B" w:rsidRDefault="004702D9" w:rsidP="008706A1">
            <w:pPr>
              <w:spacing w:line="440" w:lineRule="exact"/>
              <w:ind w:left="720" w:hanging="360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1.7</w:t>
            </w: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กลไกการติดตามการตรวจสอบการปฏิบัติงาน</w:t>
            </w:r>
          </w:p>
          <w:p w:rsidR="004702D9" w:rsidRPr="004D408B" w:rsidRDefault="004702D9" w:rsidP="004702D9">
            <w:pPr>
              <w:numPr>
                <w:ilvl w:val="0"/>
                <w:numId w:val="17"/>
              </w:numPr>
              <w:tabs>
                <w:tab w:val="clear" w:pos="1440"/>
                <w:tab w:val="num" w:pos="1080"/>
              </w:tabs>
              <w:spacing w:line="440" w:lineRule="exact"/>
              <w:ind w:left="108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มีคณะกรรมการตรวจสอบหรือคณะกรรมการตรวจสอบและประเมินผลภาคราชการ</w:t>
            </w:r>
            <w:r w:rsidRPr="004D408B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และมีการกำกับดูแล การปฏิบัติงานภายในองค์กรให้เป็นไปตามระบบการควบคุมภายในที่กำหนดอย่างต่อเนื่องและสม่ำเสมอ</w:t>
            </w:r>
          </w:p>
          <w:p w:rsidR="004702D9" w:rsidRPr="004D408B" w:rsidRDefault="004702D9" w:rsidP="004702D9">
            <w:pPr>
              <w:numPr>
                <w:ilvl w:val="0"/>
                <w:numId w:val="17"/>
              </w:numPr>
              <w:tabs>
                <w:tab w:val="clear" w:pos="1440"/>
                <w:tab w:val="num" w:pos="1080"/>
              </w:tabs>
              <w:spacing w:line="440" w:lineRule="exact"/>
              <w:ind w:left="108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มีผู้ตรวจสอบภายใน และมีการรายงานผลการตรวจสอบภายในต่อหัวหน้าส่วนราชการ</w:t>
            </w:r>
          </w:p>
          <w:p w:rsidR="004702D9" w:rsidRPr="004D408B" w:rsidRDefault="004702D9" w:rsidP="008706A1">
            <w:pPr>
              <w:spacing w:line="440" w:lineRule="exact"/>
              <w:ind w:left="360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1.8 อื่นๆ (โปรดระบุ)</w:t>
            </w:r>
          </w:p>
          <w:p w:rsidR="004702D9" w:rsidRPr="004D408B" w:rsidRDefault="004702D9" w:rsidP="008706A1">
            <w:pPr>
              <w:spacing w:line="440" w:lineRule="exact"/>
              <w:ind w:left="36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</w:rPr>
              <w:t>……………………………………………………………</w:t>
            </w:r>
          </w:p>
          <w:p w:rsidR="004702D9" w:rsidRPr="004D408B" w:rsidRDefault="004702D9" w:rsidP="008706A1">
            <w:pPr>
              <w:spacing w:line="440" w:lineRule="exact"/>
              <w:ind w:left="36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</w:rPr>
              <w:t>……………………………………………………………</w:t>
            </w:r>
          </w:p>
          <w:p w:rsidR="004702D9" w:rsidRPr="004702D9" w:rsidRDefault="004702D9" w:rsidP="008706A1">
            <w:pPr>
              <w:spacing w:line="420" w:lineRule="exact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702D9">
              <w:rPr>
                <w:rFonts w:ascii="TH Niramit AS" w:hAnsi="TH Niramit AS" w:cs="TH Niramit AS"/>
                <w:sz w:val="30"/>
                <w:szCs w:val="30"/>
                <w:cs/>
              </w:rPr>
              <w:t>สรุป / วิธีการที่ควรปฏิบัติ</w:t>
            </w:r>
          </w:p>
          <w:p w:rsidR="004702D9" w:rsidRPr="004702D9" w:rsidRDefault="004702D9" w:rsidP="008706A1">
            <w:pPr>
              <w:spacing w:line="440" w:lineRule="exact"/>
              <w:ind w:left="36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702D9">
              <w:rPr>
                <w:rFonts w:ascii="TH Niramit AS" w:hAnsi="TH Niramit AS" w:cs="TH Niramit AS"/>
                <w:sz w:val="30"/>
                <w:szCs w:val="30"/>
              </w:rPr>
              <w:t>……………………………………………………………</w:t>
            </w:r>
          </w:p>
          <w:p w:rsidR="004702D9" w:rsidRPr="004702D9" w:rsidRDefault="004702D9" w:rsidP="008706A1">
            <w:pPr>
              <w:spacing w:line="440" w:lineRule="exact"/>
              <w:ind w:left="36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702D9">
              <w:rPr>
                <w:rFonts w:ascii="TH Niramit AS" w:hAnsi="TH Niramit AS" w:cs="TH Niramit AS"/>
                <w:sz w:val="30"/>
                <w:szCs w:val="30"/>
              </w:rPr>
              <w:t>……………………………………………………………</w:t>
            </w:r>
          </w:p>
          <w:p w:rsidR="004702D9" w:rsidRPr="004702D9" w:rsidRDefault="004702D9" w:rsidP="008706A1">
            <w:pPr>
              <w:spacing w:line="420" w:lineRule="exact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4702D9" w:rsidRPr="004702D9" w:rsidRDefault="004702D9" w:rsidP="008706A1">
            <w:pPr>
              <w:tabs>
                <w:tab w:val="left" w:pos="2160"/>
              </w:tabs>
              <w:spacing w:line="420" w:lineRule="exact"/>
              <w:ind w:left="357"/>
              <w:rPr>
                <w:rFonts w:ascii="TH Niramit AS" w:hAnsi="TH Niramit AS" w:cs="TH Niramit AS"/>
                <w:sz w:val="30"/>
                <w:szCs w:val="30"/>
              </w:rPr>
            </w:pPr>
            <w:r w:rsidRPr="004702D9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ชื่อผู้ประเมิน </w:t>
            </w:r>
            <w:r w:rsidRPr="004702D9">
              <w:rPr>
                <w:rFonts w:ascii="TH Niramit AS" w:hAnsi="TH Niramit AS" w:cs="TH Niramit AS"/>
                <w:sz w:val="30"/>
                <w:szCs w:val="30"/>
              </w:rPr>
              <w:t>……………………………….……</w:t>
            </w:r>
          </w:p>
          <w:p w:rsidR="004702D9" w:rsidRPr="004702D9" w:rsidRDefault="004702D9" w:rsidP="008706A1">
            <w:pPr>
              <w:tabs>
                <w:tab w:val="left" w:pos="2145"/>
              </w:tabs>
              <w:spacing w:line="420" w:lineRule="exact"/>
              <w:ind w:left="357"/>
              <w:rPr>
                <w:rFonts w:ascii="TH Niramit AS" w:hAnsi="TH Niramit AS" w:cs="TH Niramit AS"/>
                <w:sz w:val="30"/>
                <w:szCs w:val="30"/>
              </w:rPr>
            </w:pPr>
            <w:r w:rsidRPr="004702D9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ตำแหน่ง </w:t>
            </w:r>
            <w:r w:rsidRPr="004702D9">
              <w:rPr>
                <w:rFonts w:ascii="TH Niramit AS" w:hAnsi="TH Niramit AS" w:cs="TH Niramit AS"/>
                <w:sz w:val="30"/>
                <w:szCs w:val="30"/>
              </w:rPr>
              <w:t>……</w:t>
            </w:r>
            <w:r w:rsidRPr="004702D9">
              <w:rPr>
                <w:rFonts w:ascii="TH Niramit AS" w:hAnsi="TH Niramit AS" w:cs="TH Niramit AS"/>
                <w:sz w:val="30"/>
                <w:szCs w:val="30"/>
                <w:cs/>
              </w:rPr>
              <w:t>คณบดี/</w:t>
            </w:r>
            <w:r w:rsidRPr="004702D9">
              <w:rPr>
                <w:rFonts w:ascii="TH Niramit AS" w:hAnsi="TH Niramit AS" w:cs="TH Niramit AS" w:hint="cs"/>
                <w:sz w:val="30"/>
                <w:szCs w:val="30"/>
                <w:cs/>
              </w:rPr>
              <w:t>ผู้อำนวยการ</w:t>
            </w:r>
            <w:r w:rsidRPr="004702D9">
              <w:rPr>
                <w:rFonts w:ascii="TH Niramit AS" w:hAnsi="TH Niramit AS" w:cs="TH Niramit AS"/>
                <w:sz w:val="30"/>
                <w:szCs w:val="30"/>
              </w:rPr>
              <w:t>…</w:t>
            </w:r>
          </w:p>
          <w:p w:rsidR="004702D9" w:rsidRPr="004702D9" w:rsidRDefault="004702D9" w:rsidP="008706A1">
            <w:pPr>
              <w:tabs>
                <w:tab w:val="left" w:pos="2160"/>
              </w:tabs>
              <w:spacing w:line="420" w:lineRule="exact"/>
              <w:ind w:left="357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4702D9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วันที่ ............../................/......................</w:t>
            </w:r>
          </w:p>
          <w:p w:rsidR="004702D9" w:rsidRPr="004D408B" w:rsidRDefault="004702D9" w:rsidP="004702D9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before="120"/>
              <w:ind w:left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lastRenderedPageBreak/>
              <w:t>การประเมินความเสี่ยง</w:t>
            </w:r>
          </w:p>
          <w:p w:rsidR="004702D9" w:rsidRPr="004D408B" w:rsidRDefault="004702D9" w:rsidP="008706A1">
            <w:pPr>
              <w:spacing w:before="120"/>
              <w:ind w:firstLine="36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ก่อนการประเมินความเสี่ยงจะต้องสร้างความชัดเจนเกี่ยวกับวัตถุประสงค์การดำเนินงานทั้งในระดับหน่วยรับตรวจ                  และระดับกิจกรรม (เช่น แผนงาน หรืองานที่ได้รับมอบหมาย)</w:t>
            </w:r>
          </w:p>
          <w:p w:rsidR="004702D9" w:rsidRPr="004D408B" w:rsidRDefault="004702D9" w:rsidP="008706A1">
            <w:pPr>
              <w:spacing w:before="120"/>
              <w:ind w:firstLine="36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วัตถุประสงค์ของการประเมินองค์ประกอบการควบคุมภายในนี้ เพื่อทราบกระบวนการระบุความเสี่ยง การวิเคราะห์ และการบริหารความเสี่ยงว่า เหมาะสม เพียงพอ หรือไม่ </w:t>
            </w:r>
          </w:p>
          <w:p w:rsidR="004702D9" w:rsidRPr="004D408B" w:rsidRDefault="004702D9" w:rsidP="008706A1">
            <w:pPr>
              <w:spacing w:before="120"/>
              <w:ind w:firstLine="360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2.1  วัตถุประสงค์ระดับหน่วยรับตรวจ</w:t>
            </w:r>
          </w:p>
          <w:p w:rsidR="004702D9" w:rsidRPr="004D408B" w:rsidRDefault="004702D9" w:rsidP="004702D9">
            <w:pPr>
              <w:numPr>
                <w:ilvl w:val="0"/>
                <w:numId w:val="17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มีการกำหนดวัตถุประสงค์และเป้าหมายการดำเนินงานของหน่วยงานอย่างชัดเจนและวัดผลได้</w:t>
            </w:r>
          </w:p>
          <w:p w:rsidR="004702D9" w:rsidRPr="004D408B" w:rsidRDefault="004702D9" w:rsidP="004702D9">
            <w:pPr>
              <w:numPr>
                <w:ilvl w:val="0"/>
                <w:numId w:val="17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มีการเผยแพร่และชี้แจงให้บุคลากรทุกระดับทราบและเข้าใจตรงกัน</w:t>
            </w:r>
          </w:p>
          <w:p w:rsidR="004702D9" w:rsidRPr="004D408B" w:rsidRDefault="004702D9" w:rsidP="008706A1">
            <w:pPr>
              <w:spacing w:before="12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2.2 วัตถุประสงค์ระดับกิจกรรม</w:t>
            </w:r>
          </w:p>
          <w:p w:rsidR="004702D9" w:rsidRPr="004D408B" w:rsidRDefault="004702D9" w:rsidP="004702D9">
            <w:pPr>
              <w:numPr>
                <w:ilvl w:val="0"/>
                <w:numId w:val="17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มีการกำหนดวัตถุประสงค์ของการดำเนินงานในระดับกิจกรรม และวัตถุประสงค์นี้สอดคล้องและสนับสนุนวัตถุประสงค์ระดับหน่วยรับตรวจ</w:t>
            </w:r>
          </w:p>
          <w:p w:rsidR="004702D9" w:rsidRPr="004D408B" w:rsidRDefault="004702D9" w:rsidP="004702D9">
            <w:pPr>
              <w:numPr>
                <w:ilvl w:val="0"/>
                <w:numId w:val="17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pacing w:val="-6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pacing w:val="-6"/>
                <w:sz w:val="30"/>
                <w:szCs w:val="30"/>
                <w:cs/>
              </w:rPr>
              <w:t>วัตถุประสงค์ระดับกิจกรรมชัดเจน ปฏิบัติได้ และวัดผลได้</w:t>
            </w:r>
          </w:p>
          <w:p w:rsidR="004702D9" w:rsidRPr="004D408B" w:rsidRDefault="004702D9" w:rsidP="004702D9">
            <w:pPr>
              <w:numPr>
                <w:ilvl w:val="0"/>
                <w:numId w:val="17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บุคลากรทุกคนที่เกี่ยวข้องมีส่วนร่วมในการกำหนดและให้การยอมรับ</w:t>
            </w:r>
          </w:p>
          <w:p w:rsidR="004702D9" w:rsidRPr="004D408B" w:rsidRDefault="004702D9" w:rsidP="008706A1">
            <w:pPr>
              <w:spacing w:before="120"/>
              <w:ind w:left="901" w:hanging="544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2.3 การระบุปัจจัยเสี่ยง</w:t>
            </w:r>
          </w:p>
          <w:p w:rsidR="004702D9" w:rsidRPr="004D408B" w:rsidRDefault="004702D9" w:rsidP="004702D9">
            <w:pPr>
              <w:numPr>
                <w:ilvl w:val="0"/>
                <w:numId w:val="17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ผู้บริหารทุกระดับมีส่วนร่วมในการระบุและประเมินความเสี่ยง </w:t>
            </w:r>
          </w:p>
          <w:p w:rsidR="004702D9" w:rsidRPr="004D408B" w:rsidRDefault="004702D9" w:rsidP="004702D9">
            <w:pPr>
              <w:numPr>
                <w:ilvl w:val="0"/>
                <w:numId w:val="17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มีการระบุและประเมินความเสี่ยงที่อาจเกิดขึ้นจากปัจจัยภายในและภายนอก  เช่น การปรับลดบุคลากร การใช้เทคโนโลยีสมัยใหม่ การเกิดภัยธรรมชาติ  การเปลี่ยนแปลงทางการเมืองเศรษฐกิจและสังคม เป็นต้น</w:t>
            </w:r>
          </w:p>
          <w:p w:rsidR="004702D9" w:rsidRPr="004D408B" w:rsidRDefault="004702D9" w:rsidP="008706A1">
            <w:pPr>
              <w:ind w:left="900" w:hanging="540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2.4 การวิเคราะห์ความเสี่ยง</w:t>
            </w:r>
          </w:p>
          <w:p w:rsidR="004702D9" w:rsidRPr="004D408B" w:rsidRDefault="004702D9" w:rsidP="004702D9">
            <w:pPr>
              <w:numPr>
                <w:ilvl w:val="0"/>
                <w:numId w:val="17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มีการกำหนดเกณฑ์ในการพิจารณาระดับความสำคัญของความเสี่ยง</w:t>
            </w:r>
          </w:p>
          <w:p w:rsidR="004702D9" w:rsidRPr="004D408B" w:rsidRDefault="004702D9" w:rsidP="004702D9">
            <w:pPr>
              <w:numPr>
                <w:ilvl w:val="0"/>
                <w:numId w:val="17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มีการวิเคราะห์และประเมินระดับความสำคัญหรือผลกระทบของความเสี่ยงและความถี่ที่จะเกิดหรือโอกาส</w:t>
            </w: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lastRenderedPageBreak/>
              <w:t>ที่จะเกิดความเสี่ยง</w:t>
            </w:r>
          </w:p>
          <w:p w:rsidR="004702D9" w:rsidRPr="004D408B" w:rsidRDefault="004702D9" w:rsidP="008706A1">
            <w:pPr>
              <w:ind w:left="907" w:hanging="54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2.5 การกำหนดวิธีการควบคุมเพื่อป้องกันความเสี่ยง</w:t>
            </w:r>
          </w:p>
          <w:p w:rsidR="004702D9" w:rsidRPr="004D408B" w:rsidRDefault="004702D9" w:rsidP="004702D9">
            <w:pPr>
              <w:numPr>
                <w:ilvl w:val="0"/>
                <w:numId w:val="17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มีการวิเคราะห์สาเหตุของความเสี่ยงที่อาจเกิดขึ้นและกำหนดวิธีการควบคุมเพื่อป้องกันหรือลดความเสี่ยง</w:t>
            </w:r>
          </w:p>
          <w:p w:rsidR="004702D9" w:rsidRPr="004D408B" w:rsidRDefault="004702D9" w:rsidP="004702D9">
            <w:pPr>
              <w:numPr>
                <w:ilvl w:val="0"/>
                <w:numId w:val="17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มีการพิจารณาความคุ้มค่าของต้นทุนที่จะเกิดขึ้นจากการกำหนดวิธีการควบคุมเพื่อป้องกันหรือลดความเสี่ยง </w:t>
            </w:r>
          </w:p>
          <w:p w:rsidR="004702D9" w:rsidRPr="004D408B" w:rsidRDefault="004702D9" w:rsidP="004702D9">
            <w:pPr>
              <w:numPr>
                <w:ilvl w:val="0"/>
                <w:numId w:val="17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มีการแจ้งให้บุคลากรทุกคนทราบเกี่ยวกับวิธีการควบคุมเพื่อป้องกันหรือลดความเสี่ยง</w:t>
            </w:r>
          </w:p>
          <w:p w:rsidR="004702D9" w:rsidRPr="004D408B" w:rsidRDefault="004702D9" w:rsidP="004702D9">
            <w:pPr>
              <w:numPr>
                <w:ilvl w:val="0"/>
                <w:numId w:val="17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มีการติดตามผลการปฏิบัติตามวิธีการควบคุมที่กำหนดเพื่อป้องกันหรือลดความเสี่ยง</w:t>
            </w:r>
          </w:p>
          <w:p w:rsidR="004702D9" w:rsidRPr="004D408B" w:rsidRDefault="004702D9" w:rsidP="004702D9">
            <w:pPr>
              <w:numPr>
                <w:ilvl w:val="1"/>
                <w:numId w:val="15"/>
              </w:numPr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2.6 </w:t>
            </w: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อื่นๆ  (โปรดระบุ)</w:t>
            </w:r>
          </w:p>
          <w:p w:rsidR="004702D9" w:rsidRPr="004D408B" w:rsidRDefault="004702D9" w:rsidP="008706A1">
            <w:pPr>
              <w:ind w:left="36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</w:rPr>
              <w:t>……………………………………………………………</w:t>
            </w:r>
          </w:p>
          <w:p w:rsidR="004702D9" w:rsidRPr="004D408B" w:rsidRDefault="004702D9" w:rsidP="008706A1">
            <w:pPr>
              <w:ind w:left="36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</w:rPr>
              <w:t>……………………………………………………………</w:t>
            </w:r>
          </w:p>
          <w:p w:rsidR="004702D9" w:rsidRPr="004D408B" w:rsidRDefault="004702D9" w:rsidP="008706A1">
            <w:pPr>
              <w:ind w:left="36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4702D9" w:rsidRPr="004D408B" w:rsidRDefault="004702D9" w:rsidP="008706A1">
            <w:pPr>
              <w:ind w:left="36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สรุป / วิธีการที่ควรปฏิบัติ</w:t>
            </w:r>
          </w:p>
          <w:p w:rsidR="004702D9" w:rsidRPr="004D408B" w:rsidRDefault="004702D9" w:rsidP="008706A1">
            <w:pPr>
              <w:ind w:left="36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</w:rPr>
              <w:t>……………………………………………………………</w:t>
            </w:r>
          </w:p>
          <w:p w:rsidR="004702D9" w:rsidRPr="004D408B" w:rsidRDefault="004702D9" w:rsidP="008706A1">
            <w:pPr>
              <w:ind w:left="36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</w:rPr>
              <w:t>……………………………………………………………</w:t>
            </w:r>
          </w:p>
          <w:p w:rsidR="004702D9" w:rsidRPr="004D408B" w:rsidRDefault="004702D9" w:rsidP="008706A1">
            <w:pPr>
              <w:ind w:left="36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4702D9" w:rsidRPr="004D408B" w:rsidRDefault="004702D9" w:rsidP="008706A1">
            <w:pPr>
              <w:ind w:left="360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4702D9" w:rsidRPr="004D408B" w:rsidRDefault="004702D9" w:rsidP="008706A1">
            <w:pPr>
              <w:tabs>
                <w:tab w:val="left" w:pos="2160"/>
              </w:tabs>
              <w:spacing w:line="420" w:lineRule="exact"/>
              <w:ind w:left="357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ชื่อผู้ประเมิน</w:t>
            </w: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4D408B">
              <w:rPr>
                <w:rFonts w:ascii="TH Niramit AS" w:hAnsi="TH Niramit AS" w:cs="TH Niramit AS"/>
                <w:sz w:val="30"/>
                <w:szCs w:val="30"/>
              </w:rPr>
              <w:t>…………………………</w:t>
            </w:r>
          </w:p>
          <w:p w:rsidR="004702D9" w:rsidRPr="004D408B" w:rsidRDefault="004702D9" w:rsidP="008706A1">
            <w:pPr>
              <w:tabs>
                <w:tab w:val="left" w:pos="2145"/>
              </w:tabs>
              <w:spacing w:line="420" w:lineRule="exact"/>
              <w:ind w:left="357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ตำแหน่ง</w:t>
            </w: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4D408B">
              <w:rPr>
                <w:rFonts w:ascii="TH Niramit AS" w:hAnsi="TH Niramit AS" w:cs="TH Niramit AS"/>
                <w:sz w:val="30"/>
                <w:szCs w:val="30"/>
              </w:rPr>
              <w:t>………………………………</w:t>
            </w:r>
          </w:p>
          <w:p w:rsidR="004702D9" w:rsidRDefault="004702D9" w:rsidP="008706A1">
            <w:pPr>
              <w:tabs>
                <w:tab w:val="left" w:pos="2160"/>
              </w:tabs>
              <w:spacing w:line="420" w:lineRule="exact"/>
              <w:ind w:left="357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วันที่</w:t>
            </w: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............../................/......................</w:t>
            </w:r>
          </w:p>
          <w:p w:rsidR="004702D9" w:rsidRDefault="004702D9" w:rsidP="008706A1">
            <w:pPr>
              <w:tabs>
                <w:tab w:val="left" w:pos="2160"/>
              </w:tabs>
              <w:spacing w:line="420" w:lineRule="exact"/>
              <w:ind w:left="357"/>
              <w:rPr>
                <w:rFonts w:ascii="TH Niramit AS" w:hAnsi="TH Niramit AS" w:cs="TH Niramit AS" w:hint="cs"/>
                <w:sz w:val="30"/>
                <w:szCs w:val="30"/>
              </w:rPr>
            </w:pPr>
          </w:p>
          <w:p w:rsidR="004702D9" w:rsidRDefault="004702D9" w:rsidP="008706A1">
            <w:pPr>
              <w:tabs>
                <w:tab w:val="left" w:pos="2160"/>
              </w:tabs>
              <w:spacing w:line="420" w:lineRule="exact"/>
              <w:ind w:left="357"/>
              <w:rPr>
                <w:rFonts w:ascii="TH Niramit AS" w:hAnsi="TH Niramit AS" w:cs="TH Niramit AS" w:hint="cs"/>
                <w:sz w:val="30"/>
                <w:szCs w:val="30"/>
              </w:rPr>
            </w:pPr>
          </w:p>
          <w:p w:rsidR="004702D9" w:rsidRDefault="004702D9" w:rsidP="008706A1">
            <w:pPr>
              <w:tabs>
                <w:tab w:val="left" w:pos="2160"/>
              </w:tabs>
              <w:spacing w:line="420" w:lineRule="exact"/>
              <w:ind w:left="357"/>
              <w:rPr>
                <w:rFonts w:ascii="TH Niramit AS" w:hAnsi="TH Niramit AS" w:cs="TH Niramit AS" w:hint="cs"/>
                <w:sz w:val="30"/>
                <w:szCs w:val="30"/>
              </w:rPr>
            </w:pPr>
          </w:p>
          <w:p w:rsidR="004702D9" w:rsidRDefault="004702D9" w:rsidP="008706A1">
            <w:pPr>
              <w:tabs>
                <w:tab w:val="left" w:pos="2160"/>
              </w:tabs>
              <w:spacing w:line="420" w:lineRule="exact"/>
              <w:ind w:left="357"/>
              <w:rPr>
                <w:rFonts w:ascii="TH Niramit AS" w:hAnsi="TH Niramit AS" w:cs="TH Niramit AS" w:hint="cs"/>
                <w:sz w:val="30"/>
                <w:szCs w:val="30"/>
              </w:rPr>
            </w:pPr>
          </w:p>
          <w:p w:rsidR="004702D9" w:rsidRDefault="004702D9" w:rsidP="008706A1">
            <w:pPr>
              <w:tabs>
                <w:tab w:val="left" w:pos="2160"/>
              </w:tabs>
              <w:spacing w:line="420" w:lineRule="exact"/>
              <w:ind w:left="357"/>
              <w:rPr>
                <w:rFonts w:ascii="TH Niramit AS" w:hAnsi="TH Niramit AS" w:cs="TH Niramit AS" w:hint="cs"/>
                <w:sz w:val="30"/>
                <w:szCs w:val="30"/>
              </w:rPr>
            </w:pPr>
          </w:p>
          <w:p w:rsidR="004702D9" w:rsidRDefault="004702D9" w:rsidP="008706A1">
            <w:pPr>
              <w:tabs>
                <w:tab w:val="left" w:pos="2160"/>
              </w:tabs>
              <w:spacing w:line="420" w:lineRule="exact"/>
              <w:ind w:left="357"/>
              <w:rPr>
                <w:rFonts w:ascii="TH Niramit AS" w:hAnsi="TH Niramit AS" w:cs="TH Niramit AS" w:hint="cs"/>
                <w:sz w:val="30"/>
                <w:szCs w:val="30"/>
              </w:rPr>
            </w:pPr>
          </w:p>
          <w:p w:rsidR="004702D9" w:rsidRDefault="004702D9" w:rsidP="008706A1">
            <w:pPr>
              <w:tabs>
                <w:tab w:val="left" w:pos="2160"/>
              </w:tabs>
              <w:spacing w:line="420" w:lineRule="exact"/>
              <w:ind w:left="357"/>
              <w:rPr>
                <w:rFonts w:ascii="TH Niramit AS" w:hAnsi="TH Niramit AS" w:cs="TH Niramit AS" w:hint="cs"/>
                <w:sz w:val="30"/>
                <w:szCs w:val="30"/>
              </w:rPr>
            </w:pPr>
          </w:p>
          <w:p w:rsidR="004702D9" w:rsidRDefault="004702D9" w:rsidP="008706A1">
            <w:pPr>
              <w:tabs>
                <w:tab w:val="left" w:pos="2160"/>
              </w:tabs>
              <w:spacing w:line="420" w:lineRule="exact"/>
              <w:ind w:left="357"/>
              <w:rPr>
                <w:rFonts w:ascii="TH Niramit AS" w:hAnsi="TH Niramit AS" w:cs="TH Niramit AS" w:hint="cs"/>
                <w:sz w:val="30"/>
                <w:szCs w:val="30"/>
              </w:rPr>
            </w:pPr>
          </w:p>
          <w:p w:rsidR="004702D9" w:rsidRDefault="004702D9" w:rsidP="008706A1">
            <w:pPr>
              <w:tabs>
                <w:tab w:val="left" w:pos="2160"/>
              </w:tabs>
              <w:spacing w:line="420" w:lineRule="exact"/>
              <w:ind w:left="357"/>
              <w:rPr>
                <w:rFonts w:ascii="TH Niramit AS" w:hAnsi="TH Niramit AS" w:cs="TH Niramit AS" w:hint="cs"/>
                <w:sz w:val="30"/>
                <w:szCs w:val="30"/>
              </w:rPr>
            </w:pPr>
          </w:p>
          <w:p w:rsidR="004702D9" w:rsidRDefault="004702D9" w:rsidP="008706A1">
            <w:pPr>
              <w:tabs>
                <w:tab w:val="left" w:pos="2160"/>
              </w:tabs>
              <w:spacing w:line="420" w:lineRule="exact"/>
              <w:ind w:left="357"/>
              <w:rPr>
                <w:rFonts w:ascii="TH Niramit AS" w:hAnsi="TH Niramit AS" w:cs="TH Niramit AS" w:hint="cs"/>
                <w:sz w:val="30"/>
                <w:szCs w:val="30"/>
              </w:rPr>
            </w:pPr>
          </w:p>
          <w:p w:rsidR="004702D9" w:rsidRPr="004D408B" w:rsidRDefault="004702D9" w:rsidP="004702D9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lastRenderedPageBreak/>
              <w:t>กิจกรรมการควบคุม</w:t>
            </w:r>
          </w:p>
          <w:p w:rsidR="004702D9" w:rsidRPr="004D408B" w:rsidRDefault="004702D9" w:rsidP="008706A1">
            <w:pPr>
              <w:ind w:firstLine="36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ในการประเมินความเพียงพอของการควบคุมภายในผู้ประเมินควรพิจารณาว่า มีกิจกรรมการควบคุมที่สำคัญเหมาะสม เพียงพอ และมีประสิทธิผลหรือไม่</w:t>
            </w:r>
          </w:p>
          <w:p w:rsidR="004702D9" w:rsidRPr="004D408B" w:rsidRDefault="004702D9" w:rsidP="004702D9">
            <w:pPr>
              <w:numPr>
                <w:ilvl w:val="0"/>
                <w:numId w:val="16"/>
              </w:numPr>
              <w:tabs>
                <w:tab w:val="clear" w:pos="1800"/>
                <w:tab w:val="num" w:pos="720"/>
              </w:tabs>
              <w:ind w:left="72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กิจกรรมการควบคุมได้กำหนดขึ้นตามวัตถุประสงค์และผลการประเมินความเสี่ยง</w:t>
            </w:r>
          </w:p>
          <w:p w:rsidR="004702D9" w:rsidRDefault="004702D9" w:rsidP="004702D9">
            <w:pPr>
              <w:numPr>
                <w:ilvl w:val="0"/>
                <w:numId w:val="16"/>
              </w:numPr>
              <w:tabs>
                <w:tab w:val="clear" w:pos="1800"/>
                <w:tab w:val="num" w:pos="720"/>
              </w:tabs>
              <w:ind w:left="72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บุคลากรทุกคนทราบและเข้าใจวัตถุประสงค์ของกิจกรรมการควบคุม</w:t>
            </w:r>
          </w:p>
          <w:p w:rsidR="004702D9" w:rsidRPr="004D408B" w:rsidRDefault="004702D9" w:rsidP="008706A1">
            <w:pPr>
              <w:ind w:left="72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4702D9" w:rsidRPr="004D408B" w:rsidRDefault="004702D9" w:rsidP="004702D9">
            <w:pPr>
              <w:numPr>
                <w:ilvl w:val="0"/>
                <w:numId w:val="16"/>
              </w:numPr>
              <w:tabs>
                <w:tab w:val="clear" w:pos="1800"/>
                <w:tab w:val="num" w:pos="720"/>
              </w:tabs>
              <w:ind w:left="720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มีการกำหนดขอบเขตอำนาจหน้าที่และวงเงินอนุมัติของผู้บริหารแต่ละระดับไว้อย่างชัดเจนและเป็นลายลักษณ์อักษร</w:t>
            </w:r>
          </w:p>
          <w:p w:rsidR="004702D9" w:rsidRPr="004D408B" w:rsidRDefault="004702D9" w:rsidP="004702D9">
            <w:pPr>
              <w:numPr>
                <w:ilvl w:val="0"/>
                <w:numId w:val="16"/>
              </w:numPr>
              <w:tabs>
                <w:tab w:val="clear" w:pos="1800"/>
                <w:tab w:val="num" w:pos="720"/>
              </w:tabs>
              <w:ind w:left="72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มีมาตรการป้องกันและดูแลรักษาทรัพย์สินอย่างรัดกุมและเพียงพอ</w:t>
            </w:r>
          </w:p>
          <w:p w:rsidR="004702D9" w:rsidRPr="004D408B" w:rsidRDefault="004702D9" w:rsidP="004702D9">
            <w:pPr>
              <w:numPr>
                <w:ilvl w:val="0"/>
                <w:numId w:val="16"/>
              </w:numPr>
              <w:tabs>
                <w:tab w:val="clear" w:pos="1800"/>
                <w:tab w:val="num" w:pos="720"/>
              </w:tabs>
              <w:ind w:left="72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มีการแบ่งแยกหน้าที่การปฏิบัติงานที่สำคัญหรืองานที่เสี่ยงต่อความเสียหายตั้งแต่ต้นจนจบ เช่น การอนุมัติ การบันทึกบัญชี และการดูแลรักษาทรัพย์สิน </w:t>
            </w:r>
          </w:p>
          <w:p w:rsidR="004702D9" w:rsidRPr="004D408B" w:rsidRDefault="004702D9" w:rsidP="004702D9">
            <w:pPr>
              <w:numPr>
                <w:ilvl w:val="0"/>
                <w:numId w:val="16"/>
              </w:numPr>
              <w:tabs>
                <w:tab w:val="clear" w:pos="1800"/>
                <w:tab w:val="num" w:pos="720"/>
              </w:tabs>
              <w:ind w:left="72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มีข้อกำหนดเป็นลายลักษณ์อักษร และบทลงโทษกรณีฝ่าฝืนในเรื่องการมีผลประโยชน์ทับซ้อนโดยอาศัยอำนาจหน้าที่</w:t>
            </w:r>
          </w:p>
          <w:p w:rsidR="004702D9" w:rsidRPr="004D408B" w:rsidRDefault="004702D9" w:rsidP="004702D9">
            <w:pPr>
              <w:numPr>
                <w:ilvl w:val="0"/>
                <w:numId w:val="16"/>
              </w:numPr>
              <w:tabs>
                <w:tab w:val="clear" w:pos="1800"/>
                <w:tab w:val="num" w:pos="720"/>
              </w:tabs>
              <w:ind w:left="72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มีมาตรการติดตามและตรวจสอบให้การดำเนินงานขององค์กรเป็นไปตามกฎระเบียบ ข้อบังคับ และมติคณะรัฐมนตรี</w:t>
            </w:r>
          </w:p>
          <w:p w:rsidR="004702D9" w:rsidRPr="004D408B" w:rsidRDefault="004702D9" w:rsidP="004702D9">
            <w:pPr>
              <w:numPr>
                <w:ilvl w:val="0"/>
                <w:numId w:val="16"/>
              </w:numPr>
              <w:tabs>
                <w:tab w:val="clear" w:pos="1800"/>
                <w:tab w:val="num" w:pos="720"/>
              </w:tabs>
              <w:ind w:left="720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อื่นๆ (โปรดระบุ)</w:t>
            </w:r>
          </w:p>
          <w:p w:rsidR="004702D9" w:rsidRPr="004D408B" w:rsidRDefault="004702D9" w:rsidP="008706A1">
            <w:pPr>
              <w:ind w:left="36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</w:rPr>
              <w:t>……………………………………………………………</w:t>
            </w:r>
          </w:p>
          <w:p w:rsidR="004702D9" w:rsidRPr="004D408B" w:rsidRDefault="004702D9" w:rsidP="008706A1">
            <w:pPr>
              <w:ind w:left="36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</w:rPr>
              <w:t>……………………………………………………………</w:t>
            </w:r>
          </w:p>
          <w:p w:rsidR="004702D9" w:rsidRPr="004D408B" w:rsidRDefault="004702D9" w:rsidP="008706A1">
            <w:pPr>
              <w:ind w:left="360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สรุป / วิธีการที่ควรปฏิบัติ</w:t>
            </w:r>
          </w:p>
          <w:p w:rsidR="004702D9" w:rsidRPr="004D408B" w:rsidRDefault="004702D9" w:rsidP="008706A1">
            <w:pPr>
              <w:ind w:left="36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</w:rPr>
              <w:t>……………………………………………………………</w:t>
            </w:r>
          </w:p>
          <w:p w:rsidR="004702D9" w:rsidRPr="004D408B" w:rsidRDefault="004702D9" w:rsidP="008706A1">
            <w:pPr>
              <w:ind w:left="360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</w:rPr>
              <w:t>……………………………………………………………..</w:t>
            </w:r>
          </w:p>
          <w:p w:rsidR="004702D9" w:rsidRPr="004D408B" w:rsidRDefault="004702D9" w:rsidP="008706A1">
            <w:pPr>
              <w:ind w:left="360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4702D9" w:rsidRPr="004D408B" w:rsidRDefault="004702D9" w:rsidP="008706A1">
            <w:pPr>
              <w:tabs>
                <w:tab w:val="left" w:pos="2160"/>
              </w:tabs>
              <w:spacing w:line="420" w:lineRule="exact"/>
              <w:ind w:left="357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ชื่อผู้ประเมิน</w:t>
            </w: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4D408B">
              <w:rPr>
                <w:rFonts w:ascii="TH Niramit AS" w:hAnsi="TH Niramit AS" w:cs="TH Niramit AS"/>
                <w:sz w:val="30"/>
                <w:szCs w:val="30"/>
              </w:rPr>
              <w:t>…………………………</w:t>
            </w:r>
          </w:p>
          <w:p w:rsidR="004702D9" w:rsidRPr="004D408B" w:rsidRDefault="004702D9" w:rsidP="008706A1">
            <w:pPr>
              <w:tabs>
                <w:tab w:val="left" w:pos="2145"/>
              </w:tabs>
              <w:spacing w:line="420" w:lineRule="exact"/>
              <w:ind w:left="357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ตำแหน่ง</w:t>
            </w: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4D408B">
              <w:rPr>
                <w:rFonts w:ascii="TH Niramit AS" w:hAnsi="TH Niramit AS" w:cs="TH Niramit AS"/>
                <w:sz w:val="30"/>
                <w:szCs w:val="30"/>
              </w:rPr>
              <w:t>………………………………</w:t>
            </w:r>
          </w:p>
          <w:p w:rsidR="004702D9" w:rsidRPr="004D408B" w:rsidRDefault="004702D9" w:rsidP="008706A1">
            <w:pPr>
              <w:tabs>
                <w:tab w:val="left" w:pos="2160"/>
              </w:tabs>
              <w:spacing w:line="420" w:lineRule="exact"/>
              <w:ind w:left="357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วันที่</w:t>
            </w: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............../................/.....................</w:t>
            </w:r>
          </w:p>
          <w:p w:rsidR="004702D9" w:rsidRDefault="004702D9" w:rsidP="008706A1">
            <w:pPr>
              <w:tabs>
                <w:tab w:val="left" w:pos="2160"/>
              </w:tabs>
              <w:spacing w:line="420" w:lineRule="exact"/>
              <w:ind w:left="357"/>
              <w:rPr>
                <w:rFonts w:ascii="TH Niramit AS" w:hAnsi="TH Niramit AS" w:cs="TH Niramit AS" w:hint="cs"/>
                <w:sz w:val="30"/>
                <w:szCs w:val="30"/>
              </w:rPr>
            </w:pPr>
          </w:p>
          <w:p w:rsidR="004702D9" w:rsidRDefault="004702D9" w:rsidP="008706A1">
            <w:pPr>
              <w:tabs>
                <w:tab w:val="left" w:pos="2160"/>
              </w:tabs>
              <w:spacing w:line="420" w:lineRule="exact"/>
              <w:ind w:left="357"/>
              <w:rPr>
                <w:rFonts w:ascii="TH Niramit AS" w:hAnsi="TH Niramit AS" w:cs="TH Niramit AS" w:hint="cs"/>
                <w:sz w:val="30"/>
                <w:szCs w:val="30"/>
              </w:rPr>
            </w:pPr>
          </w:p>
          <w:p w:rsidR="004702D9" w:rsidRPr="004D408B" w:rsidRDefault="004702D9" w:rsidP="004702D9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lastRenderedPageBreak/>
              <w:t>สารสนเทศและการสื่อสาร</w:t>
            </w:r>
          </w:p>
          <w:p w:rsidR="004702D9" w:rsidRPr="004D408B" w:rsidRDefault="004702D9" w:rsidP="008706A1">
            <w:pPr>
              <w:ind w:firstLine="36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pacing w:val="6"/>
                <w:sz w:val="30"/>
                <w:szCs w:val="30"/>
                <w:cs/>
              </w:rPr>
              <w:t>การดำเนินการเกี่ยวกับการควบคุมภายในจะต้องมีสารสนเทศที่</w:t>
            </w: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เกี่ยวข้องและเชื่อถือได้ ผู้ประเมินควรพิจารณาความเหมาะสมของระบบสารสนเทศและการสื่อสารต่อความต้องการของผู้ใช้ และการบรรลุวัตถุประสงค์ของการควบคุมภายใน </w:t>
            </w:r>
          </w:p>
          <w:p w:rsidR="004702D9" w:rsidRPr="004D408B" w:rsidRDefault="004702D9" w:rsidP="004702D9">
            <w:pPr>
              <w:numPr>
                <w:ilvl w:val="0"/>
                <w:numId w:val="18"/>
              </w:num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จัดให้มีระบบสารสนเทศและสายการรายงานสำหรับการบริหารและตัดสินใจของฝ่ายบริหาร</w:t>
            </w:r>
          </w:p>
          <w:p w:rsidR="004702D9" w:rsidRPr="004D408B" w:rsidRDefault="004702D9" w:rsidP="004702D9">
            <w:pPr>
              <w:numPr>
                <w:ilvl w:val="0"/>
                <w:numId w:val="18"/>
              </w:num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มีการจัดทำและรวบรวมข้อมูลเกี่ยวกับการดำเนินงานการเงิน และการปฏิบัติตามกฎ ระเบียบ ข้อบังคับ และมติคณะรัฐมนตรีไว้อย่างถูกต้อง ครบถ้วน และเป็นปัจจุบัน</w:t>
            </w:r>
          </w:p>
          <w:p w:rsidR="004702D9" w:rsidRPr="004D408B" w:rsidRDefault="004702D9" w:rsidP="004702D9">
            <w:pPr>
              <w:numPr>
                <w:ilvl w:val="0"/>
                <w:numId w:val="18"/>
              </w:num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มีการจัดเก็บข้อมูล</w:t>
            </w:r>
            <w:r w:rsidRPr="004D408B">
              <w:rPr>
                <w:rFonts w:ascii="TH Niramit AS" w:hAnsi="TH Niramit AS" w:cs="TH Niramit AS"/>
                <w:sz w:val="30"/>
                <w:szCs w:val="30"/>
              </w:rPr>
              <w:t>/</w:t>
            </w: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เอกสารประกอบการจ่ายเงินและการบันทึกบัญชีไว้ครบถ้วน สมบูรณ์ และเป็นหมวดหมู่</w:t>
            </w:r>
          </w:p>
          <w:p w:rsidR="004702D9" w:rsidRPr="004D408B" w:rsidRDefault="004702D9" w:rsidP="004702D9">
            <w:pPr>
              <w:numPr>
                <w:ilvl w:val="0"/>
                <w:numId w:val="18"/>
              </w:num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มีการรายงานข้อมูลที่จำเป็นทั้งจากภายในและภายนอกให้ผู้บริหารทุกระดับ</w:t>
            </w:r>
          </w:p>
          <w:p w:rsidR="004702D9" w:rsidRPr="004D408B" w:rsidRDefault="004702D9" w:rsidP="004702D9">
            <w:pPr>
              <w:numPr>
                <w:ilvl w:val="0"/>
                <w:numId w:val="18"/>
              </w:num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มีระบบการติดต่อสื่อสารทั้งภายในและภายนอกอย่างเพียงพอ เชื่อถือได้ และทันกาล</w:t>
            </w:r>
          </w:p>
          <w:p w:rsidR="004702D9" w:rsidRPr="004D408B" w:rsidRDefault="004702D9" w:rsidP="004702D9">
            <w:pPr>
              <w:numPr>
                <w:ilvl w:val="0"/>
                <w:numId w:val="18"/>
              </w:num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มีการสื่อสารอย่างชัดเจนให้พนักงานทุกคนทราบและเข้าใจบทบาทหน้าที่ของตนเกี่ยวกับการควบคุมภายในปัญหาและจุดอ่อนของการควบคุมภายในที่เกิดขึ้น และแนวทางการแก้ไข</w:t>
            </w:r>
          </w:p>
          <w:p w:rsidR="004702D9" w:rsidRPr="004D408B" w:rsidRDefault="004702D9" w:rsidP="004702D9">
            <w:pPr>
              <w:numPr>
                <w:ilvl w:val="0"/>
                <w:numId w:val="18"/>
              </w:num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มีกลไกหรือช่องทางให้พนักงานสามารถเสนอข้อคิดเห็น หรือข้อเสนอแนะในการปรับปรุงการดำเนินงานขององค์กร</w:t>
            </w:r>
          </w:p>
          <w:p w:rsidR="004702D9" w:rsidRPr="004D408B" w:rsidRDefault="004702D9" w:rsidP="004702D9">
            <w:pPr>
              <w:numPr>
                <w:ilvl w:val="0"/>
                <w:numId w:val="18"/>
              </w:num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มีการรับฟังและพิจารณาข้อร้องเรียนจากภายนอก อาทิ รัฐสภา ประชาชน สื่อมวลชน</w:t>
            </w:r>
          </w:p>
          <w:p w:rsidR="004702D9" w:rsidRPr="004D408B" w:rsidRDefault="004702D9" w:rsidP="004702D9">
            <w:pPr>
              <w:numPr>
                <w:ilvl w:val="0"/>
                <w:numId w:val="18"/>
              </w:numPr>
              <w:spacing w:before="120"/>
              <w:ind w:left="714" w:hanging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อื่นๆ (โปรดระบุ)</w:t>
            </w:r>
          </w:p>
          <w:p w:rsidR="004702D9" w:rsidRPr="004D408B" w:rsidRDefault="004702D9" w:rsidP="008706A1">
            <w:pPr>
              <w:ind w:left="36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</w:rPr>
              <w:t>……………………………………………………………</w:t>
            </w:r>
          </w:p>
          <w:p w:rsidR="004702D9" w:rsidRPr="004D408B" w:rsidRDefault="004702D9" w:rsidP="008706A1">
            <w:pPr>
              <w:ind w:left="36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</w:rPr>
              <w:t>……………………………………………………………</w:t>
            </w:r>
          </w:p>
          <w:p w:rsidR="004702D9" w:rsidRPr="004D408B" w:rsidRDefault="004702D9" w:rsidP="008706A1">
            <w:pPr>
              <w:spacing w:before="360"/>
              <w:ind w:left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สรุป / วิธีการที่ควรปฏิบัติ</w:t>
            </w:r>
          </w:p>
          <w:p w:rsidR="004702D9" w:rsidRPr="004D408B" w:rsidRDefault="004702D9" w:rsidP="008706A1">
            <w:pPr>
              <w:ind w:left="36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</w:rPr>
              <w:t>……………………………………………………………</w:t>
            </w:r>
          </w:p>
          <w:p w:rsidR="004702D9" w:rsidRPr="004D408B" w:rsidRDefault="004702D9" w:rsidP="004702D9">
            <w:pPr>
              <w:ind w:left="36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</w:rPr>
              <w:t>……………………………………………………………</w:t>
            </w:r>
          </w:p>
          <w:p w:rsidR="004702D9" w:rsidRPr="004D408B" w:rsidRDefault="004702D9" w:rsidP="008706A1">
            <w:pPr>
              <w:tabs>
                <w:tab w:val="left" w:pos="2160"/>
              </w:tabs>
              <w:spacing w:line="420" w:lineRule="exact"/>
              <w:ind w:left="357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ชื่อผู้ประเมิน</w:t>
            </w: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4D408B">
              <w:rPr>
                <w:rFonts w:ascii="TH Niramit AS" w:hAnsi="TH Niramit AS" w:cs="TH Niramit AS"/>
                <w:sz w:val="30"/>
                <w:szCs w:val="30"/>
              </w:rPr>
              <w:t>…………………………</w:t>
            </w:r>
          </w:p>
          <w:p w:rsidR="004702D9" w:rsidRPr="004D408B" w:rsidRDefault="004702D9" w:rsidP="008706A1">
            <w:pPr>
              <w:tabs>
                <w:tab w:val="left" w:pos="2145"/>
              </w:tabs>
              <w:spacing w:line="420" w:lineRule="exact"/>
              <w:ind w:left="357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ตำแหน่ง</w:t>
            </w: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4D408B">
              <w:rPr>
                <w:rFonts w:ascii="TH Niramit AS" w:hAnsi="TH Niramit AS" w:cs="TH Niramit AS"/>
                <w:sz w:val="30"/>
                <w:szCs w:val="30"/>
              </w:rPr>
              <w:t>………………………………</w:t>
            </w:r>
          </w:p>
          <w:p w:rsidR="004702D9" w:rsidRPr="004D408B" w:rsidRDefault="004702D9" w:rsidP="008706A1">
            <w:pPr>
              <w:tabs>
                <w:tab w:val="left" w:pos="2160"/>
              </w:tabs>
              <w:spacing w:line="420" w:lineRule="exact"/>
              <w:ind w:left="357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วันที่</w:t>
            </w: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............../................/......................</w:t>
            </w:r>
          </w:p>
        </w:tc>
        <w:tc>
          <w:tcPr>
            <w:tcW w:w="3118" w:type="dxa"/>
          </w:tcPr>
          <w:p w:rsidR="004702D9" w:rsidRPr="004D408B" w:rsidRDefault="004702D9" w:rsidP="008706A1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4702D9" w:rsidRPr="004D408B" w:rsidRDefault="004702D9" w:rsidP="008706A1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4702D9" w:rsidRPr="004D408B" w:rsidRDefault="004702D9" w:rsidP="008706A1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4702D9" w:rsidRPr="004D408B" w:rsidRDefault="004702D9" w:rsidP="008706A1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4702D9" w:rsidRPr="004D408B" w:rsidRDefault="004702D9" w:rsidP="008706A1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4702D9" w:rsidRPr="004D408B" w:rsidRDefault="004702D9" w:rsidP="008706A1">
            <w:pPr>
              <w:jc w:val="thaiDistribute"/>
              <w:rPr>
                <w:rFonts w:ascii="TH Niramit AS" w:hAnsi="TH Niramit AS" w:cs="TH Niramit AS" w:hint="cs"/>
                <w:b/>
                <w:bCs/>
                <w:color w:val="FF0000"/>
                <w:sz w:val="30"/>
                <w:szCs w:val="30"/>
                <w:u w:val="single"/>
                <w:cs/>
              </w:rPr>
            </w:pPr>
          </w:p>
        </w:tc>
      </w:tr>
    </w:tbl>
    <w:p w:rsidR="004702D9" w:rsidRPr="004D408B" w:rsidRDefault="004702D9" w:rsidP="004702D9">
      <w:pPr>
        <w:rPr>
          <w:rFonts w:ascii="TH Niramit AS" w:hAnsi="TH Niramit AS" w:cs="TH Niramit AS"/>
          <w:sz w:val="30"/>
          <w:szCs w:val="30"/>
        </w:rPr>
      </w:pPr>
    </w:p>
    <w:tbl>
      <w:tblPr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116"/>
      </w:tblGrid>
      <w:tr w:rsidR="004702D9" w:rsidRPr="004D408B" w:rsidTr="008706A1">
        <w:trPr>
          <w:tblHeader/>
        </w:trPr>
        <w:tc>
          <w:tcPr>
            <w:tcW w:w="5688" w:type="dxa"/>
          </w:tcPr>
          <w:p w:rsidR="004702D9" w:rsidRPr="004D408B" w:rsidRDefault="004702D9" w:rsidP="008706A1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จุดที่ควรประเมิน</w:t>
            </w:r>
          </w:p>
        </w:tc>
        <w:tc>
          <w:tcPr>
            <w:tcW w:w="3116" w:type="dxa"/>
          </w:tcPr>
          <w:p w:rsidR="004702D9" w:rsidRPr="004D408B" w:rsidRDefault="004702D9" w:rsidP="008706A1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คำอธิบาย/คำตอบ</w:t>
            </w:r>
          </w:p>
        </w:tc>
      </w:tr>
      <w:tr w:rsidR="004702D9" w:rsidRPr="004D408B" w:rsidTr="008706A1">
        <w:tc>
          <w:tcPr>
            <w:tcW w:w="5688" w:type="dxa"/>
          </w:tcPr>
          <w:p w:rsidR="004702D9" w:rsidRPr="004D408B" w:rsidRDefault="004702D9" w:rsidP="008706A1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5.  การติดตามประเมินผล</w:t>
            </w:r>
          </w:p>
          <w:p w:rsidR="004702D9" w:rsidRPr="004D408B" w:rsidRDefault="004702D9" w:rsidP="008706A1">
            <w:pPr>
              <w:ind w:firstLine="36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ผู้ประเมินควรพิจารณาความเหมาะสมของระบบการติดตามประเมินผลการควบคุมภายในขององค์กรในอันจะช่วยให้บรรลุวัตถุประสงค์ของการควบคุมภายใน</w:t>
            </w:r>
            <w:r w:rsidRPr="004D408B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  <w:p w:rsidR="004702D9" w:rsidRPr="004D408B" w:rsidRDefault="004702D9" w:rsidP="008706A1">
            <w:pPr>
              <w:tabs>
                <w:tab w:val="left" w:pos="709"/>
              </w:tabs>
              <w:ind w:left="720" w:hanging="36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</w:rPr>
              <w:t xml:space="preserve">5.1 </w:t>
            </w:r>
            <w:r w:rsidRPr="004D408B">
              <w:rPr>
                <w:rFonts w:ascii="TH Niramit AS" w:hAnsi="TH Niramit AS" w:cs="TH Niramit AS"/>
                <w:spacing w:val="-6"/>
                <w:sz w:val="30"/>
                <w:szCs w:val="30"/>
                <w:cs/>
              </w:rPr>
              <w:t>มีการเปรียบเทียบแผนและผลการดำเนินงาน และรายงาน</w:t>
            </w: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ให้ผู้กำกับดูแลทราบเป็นลายลักษณ์อักษรอย่างต่อเนื่องและสม่ำเสมอ</w:t>
            </w:r>
          </w:p>
          <w:p w:rsidR="004702D9" w:rsidRPr="004D408B" w:rsidRDefault="004702D9" w:rsidP="008706A1">
            <w:pPr>
              <w:ind w:left="720" w:hanging="36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5.2 </w:t>
            </w:r>
            <w:r w:rsidRPr="004D408B">
              <w:rPr>
                <w:rFonts w:ascii="TH Niramit AS" w:hAnsi="TH Niramit AS" w:cs="TH Niramit AS"/>
                <w:spacing w:val="-8"/>
                <w:sz w:val="30"/>
                <w:szCs w:val="30"/>
                <w:cs/>
              </w:rPr>
              <w:t>กรณีผลการดำเนินงานไม่เป็นไปตามแผน มีการดำเนินการ</w:t>
            </w: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แก้ไขอย่างทันกาล</w:t>
            </w:r>
          </w:p>
          <w:p w:rsidR="004702D9" w:rsidRPr="004D408B" w:rsidRDefault="004702D9" w:rsidP="008706A1">
            <w:pPr>
              <w:ind w:left="720" w:hanging="36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5.3 </w:t>
            </w:r>
            <w:r w:rsidRPr="004D408B">
              <w:rPr>
                <w:rFonts w:ascii="TH Niramit AS" w:hAnsi="TH Niramit AS" w:cs="TH Niramit AS"/>
                <w:spacing w:val="-6"/>
                <w:sz w:val="30"/>
                <w:szCs w:val="30"/>
                <w:cs/>
              </w:rPr>
              <w:t>มีการกำหนดให้มีการติดตามผลในระหว่างการปฏิบัติงาน</w:t>
            </w: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อย่างต่อเนื่องและสม่ำเสมอ </w:t>
            </w:r>
          </w:p>
          <w:p w:rsidR="004702D9" w:rsidRPr="004D408B" w:rsidRDefault="004702D9" w:rsidP="008706A1">
            <w:pPr>
              <w:ind w:left="720" w:hanging="36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5.4 มีการติดตามและตรวจสอบการปฏิบัติตามระบบการควบคุมภายในที่กำหนดไว้อย่างต่อเนื่องและสม่ำเสมอ </w:t>
            </w:r>
          </w:p>
          <w:p w:rsidR="004702D9" w:rsidRPr="004D408B" w:rsidRDefault="004702D9" w:rsidP="008706A1">
            <w:pPr>
              <w:ind w:left="720" w:hanging="36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5.5 มีการประเมินผลความเพียงพอและประสิทธิผลของการควบคุมภายใน และประเมินการบรรลุตามวัตถุประสงค์ขององค์กรในลักษณะการประเมินการควบคุม</w:t>
            </w:r>
            <w:r w:rsidRPr="004D408B">
              <w:rPr>
                <w:rFonts w:ascii="TH Niramit AS" w:hAnsi="TH Niramit AS" w:cs="TH Niramit AS"/>
                <w:spacing w:val="-4"/>
                <w:sz w:val="30"/>
                <w:szCs w:val="30"/>
                <w:cs/>
              </w:rPr>
              <w:t>ด้วยตนเอง และ/หรือการประเมินการควบคุม</w:t>
            </w: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อย่างเป็นอิสระ  อย่างน้อยปีละหนึ่งครั้ง </w:t>
            </w:r>
          </w:p>
          <w:p w:rsidR="004702D9" w:rsidRPr="004D408B" w:rsidRDefault="004702D9" w:rsidP="008706A1">
            <w:pPr>
              <w:ind w:left="720" w:hanging="36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5.6 มีการรายงานผลการประเมินและรายงานการตรวจสอบของผู้ตรวจสอบภายในโดยตรงต่อผู้กำกับดูแลและ/หรือคณะกรรมการตรวจสอบ</w:t>
            </w:r>
          </w:p>
          <w:p w:rsidR="004702D9" w:rsidRPr="004D408B" w:rsidRDefault="004702D9" w:rsidP="008706A1">
            <w:pPr>
              <w:ind w:left="720" w:hanging="36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5.7 มีการติดตามผลการแก้ไขข้อบกพร่องที่พบจากการประเมินผลและการตรวจสอบของผู้ตรวจสอบภายใน </w:t>
            </w:r>
          </w:p>
          <w:p w:rsidR="004702D9" w:rsidRPr="004D408B" w:rsidRDefault="004702D9" w:rsidP="008706A1">
            <w:pPr>
              <w:ind w:left="720" w:hanging="36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5.8 มีการกำหนดให้ผู้บริหารต้องรายงานต่อผู้กำกับดูแลทันที ในกรณีที่มีการทุจริตหรือสงสัยว่ามีการทุจริต มีการไม่ปฏิบัติตามกฎ ระเบียบ ข้อบังคับ และมติคณะรัฐมนตรี และมีการกระทำอื่นที่อาจมีผลกระทบต่อองค์กรอย่างมีนัยสำคัญ</w:t>
            </w:r>
          </w:p>
          <w:p w:rsidR="004702D9" w:rsidRPr="004D408B" w:rsidRDefault="004702D9" w:rsidP="008706A1">
            <w:pPr>
              <w:ind w:left="900" w:hanging="540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408B">
              <w:rPr>
                <w:rFonts w:ascii="TH Niramit AS" w:hAnsi="TH Niramit AS" w:cs="TH Niramit AS"/>
                <w:sz w:val="30"/>
                <w:szCs w:val="30"/>
                <w:cs/>
              </w:rPr>
              <w:t>5.9 อื่นๆ (โปรดระบุ)</w:t>
            </w:r>
          </w:p>
          <w:p w:rsidR="004702D9" w:rsidRPr="004D408B" w:rsidRDefault="004702D9" w:rsidP="008706A1">
            <w:pPr>
              <w:ind w:left="360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b/>
                <w:bCs/>
                <w:color w:val="FFFFFF"/>
                <w:sz w:val="30"/>
                <w:szCs w:val="30"/>
                <w:u w:val="dotted" w:color="000000"/>
              </w:rPr>
              <w:t>……………………………………………………………</w:t>
            </w:r>
          </w:p>
          <w:p w:rsidR="004702D9" w:rsidRPr="004D408B" w:rsidRDefault="004702D9" w:rsidP="008706A1">
            <w:pPr>
              <w:ind w:left="360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b/>
                <w:bCs/>
                <w:color w:val="FFFFFF"/>
                <w:sz w:val="30"/>
                <w:szCs w:val="30"/>
                <w:u w:val="dotted" w:color="000000"/>
              </w:rPr>
              <w:t>……………………………………………………………</w:t>
            </w:r>
          </w:p>
          <w:p w:rsidR="004702D9" w:rsidRPr="004D408B" w:rsidRDefault="004702D9" w:rsidP="008706A1">
            <w:pPr>
              <w:ind w:left="360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b/>
                <w:bCs/>
                <w:color w:val="FFFFFF"/>
                <w:sz w:val="30"/>
                <w:szCs w:val="30"/>
                <w:u w:val="dotted" w:color="000000"/>
              </w:rPr>
              <w:t>……………………………………………………………</w:t>
            </w:r>
          </w:p>
          <w:p w:rsidR="004702D9" w:rsidRPr="004D408B" w:rsidRDefault="004702D9" w:rsidP="008706A1">
            <w:pPr>
              <w:ind w:left="360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b/>
                <w:bCs/>
                <w:color w:val="FFFFFF"/>
                <w:sz w:val="30"/>
                <w:szCs w:val="30"/>
                <w:u w:val="dotted" w:color="000000"/>
              </w:rPr>
              <w:lastRenderedPageBreak/>
              <w:t>……………………………………………………………</w:t>
            </w:r>
          </w:p>
          <w:p w:rsidR="004702D9" w:rsidRPr="004D408B" w:rsidRDefault="004702D9" w:rsidP="008706A1">
            <w:pPr>
              <w:ind w:left="360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สรุป / วิธีการที่ควรปฏิบัติ</w:t>
            </w:r>
          </w:p>
          <w:p w:rsidR="004702D9" w:rsidRPr="004D408B" w:rsidRDefault="004702D9" w:rsidP="008706A1">
            <w:pPr>
              <w:ind w:left="360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b/>
                <w:bCs/>
                <w:color w:val="FFFFFF"/>
                <w:sz w:val="30"/>
                <w:szCs w:val="30"/>
                <w:u w:val="dotted" w:color="000000"/>
              </w:rPr>
              <w:t>……………………………………………………………</w:t>
            </w:r>
          </w:p>
          <w:p w:rsidR="004702D9" w:rsidRPr="004D408B" w:rsidRDefault="004702D9" w:rsidP="008706A1">
            <w:pPr>
              <w:ind w:left="360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b/>
                <w:bCs/>
                <w:color w:val="FFFFFF"/>
                <w:sz w:val="30"/>
                <w:szCs w:val="30"/>
                <w:u w:val="dotted" w:color="000000"/>
              </w:rPr>
              <w:t>……………………………………………………………</w:t>
            </w:r>
          </w:p>
          <w:p w:rsidR="004702D9" w:rsidRPr="004D408B" w:rsidRDefault="004702D9" w:rsidP="008706A1">
            <w:pPr>
              <w:ind w:left="360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b/>
                <w:bCs/>
                <w:color w:val="FFFFFF"/>
                <w:sz w:val="30"/>
                <w:szCs w:val="30"/>
                <w:u w:val="dotted" w:color="000000"/>
              </w:rPr>
              <w:t>……………………………………………………………</w:t>
            </w:r>
          </w:p>
          <w:p w:rsidR="004702D9" w:rsidRPr="004D408B" w:rsidRDefault="004702D9" w:rsidP="008706A1">
            <w:pPr>
              <w:ind w:left="360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b/>
                <w:bCs/>
                <w:color w:val="FFFFFF"/>
                <w:sz w:val="30"/>
                <w:szCs w:val="30"/>
                <w:u w:val="dotted" w:color="000000"/>
              </w:rPr>
              <w:t>……………………………………………………………</w:t>
            </w:r>
          </w:p>
          <w:p w:rsidR="004702D9" w:rsidRDefault="004702D9" w:rsidP="008706A1">
            <w:pPr>
              <w:ind w:left="360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b/>
                <w:bCs/>
                <w:color w:val="FFFFFF"/>
                <w:sz w:val="30"/>
                <w:szCs w:val="30"/>
                <w:u w:val="dotted" w:color="000000"/>
              </w:rPr>
              <w:t>……………………………………………………………</w:t>
            </w:r>
          </w:p>
          <w:p w:rsidR="004702D9" w:rsidRPr="004D408B" w:rsidRDefault="004702D9" w:rsidP="008706A1">
            <w:pPr>
              <w:ind w:left="360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4702D9" w:rsidRPr="004D408B" w:rsidRDefault="004702D9" w:rsidP="008706A1">
            <w:pPr>
              <w:ind w:left="360"/>
              <w:jc w:val="right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4702D9" w:rsidRPr="004D408B" w:rsidRDefault="004702D9" w:rsidP="008706A1">
            <w:pPr>
              <w:ind w:left="360"/>
              <w:jc w:val="right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ชื่อผู้ประเมิน </w:t>
            </w:r>
            <w:r w:rsidRPr="004D408B">
              <w:rPr>
                <w:rFonts w:ascii="TH Niramit AS" w:hAnsi="TH Niramit AS" w:cs="TH Niramit AS"/>
                <w:b/>
                <w:bCs/>
                <w:color w:val="FFFFFF"/>
                <w:sz w:val="30"/>
                <w:szCs w:val="30"/>
                <w:u w:val="dotted" w:color="000000"/>
              </w:rPr>
              <w:t>…………………….</w:t>
            </w: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</w:p>
          <w:p w:rsidR="004702D9" w:rsidRPr="004D408B" w:rsidRDefault="004702D9" w:rsidP="008706A1">
            <w:pPr>
              <w:ind w:left="360"/>
              <w:jc w:val="right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ตำแหน่ง </w:t>
            </w:r>
            <w:r w:rsidRPr="004D408B">
              <w:rPr>
                <w:rFonts w:ascii="TH Niramit AS" w:hAnsi="TH Niramit AS" w:cs="TH Niramit AS"/>
                <w:b/>
                <w:bCs/>
                <w:color w:val="FFFFFF"/>
                <w:sz w:val="30"/>
                <w:szCs w:val="30"/>
                <w:u w:val="dotted" w:color="000000"/>
              </w:rPr>
              <w:t>…………………………</w:t>
            </w:r>
          </w:p>
          <w:p w:rsidR="004702D9" w:rsidRPr="004D408B" w:rsidRDefault="004702D9" w:rsidP="008706A1">
            <w:pPr>
              <w:ind w:left="360"/>
              <w:jc w:val="right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วันที่ </w:t>
            </w:r>
            <w:r w:rsidRPr="004D408B">
              <w:rPr>
                <w:rFonts w:ascii="TH Niramit AS" w:hAnsi="TH Niramit AS" w:cs="TH Niramit AS"/>
                <w:b/>
                <w:bCs/>
                <w:color w:val="FFFFFF"/>
                <w:sz w:val="30"/>
                <w:szCs w:val="30"/>
                <w:u w:val="dotted" w:color="000000"/>
                <w:cs/>
              </w:rPr>
              <w:t>..............</w:t>
            </w: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/</w:t>
            </w:r>
            <w:r w:rsidRPr="004D408B">
              <w:rPr>
                <w:rFonts w:ascii="TH Niramit AS" w:hAnsi="TH Niramit AS" w:cs="TH Niramit AS"/>
                <w:b/>
                <w:bCs/>
                <w:color w:val="FFFFFF"/>
                <w:sz w:val="30"/>
                <w:szCs w:val="30"/>
                <w:u w:val="dotted" w:color="000000"/>
                <w:cs/>
              </w:rPr>
              <w:t>................</w:t>
            </w:r>
            <w:r w:rsidRPr="004D408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/</w:t>
            </w:r>
            <w:r w:rsidRPr="004D408B">
              <w:rPr>
                <w:rFonts w:ascii="TH Niramit AS" w:hAnsi="TH Niramit AS" w:cs="TH Niramit AS"/>
                <w:b/>
                <w:bCs/>
                <w:color w:val="FFFFFF"/>
                <w:sz w:val="30"/>
                <w:szCs w:val="30"/>
                <w:u w:val="dotted" w:color="000000"/>
                <w:cs/>
              </w:rPr>
              <w:t>..............</w:t>
            </w:r>
          </w:p>
          <w:p w:rsidR="004702D9" w:rsidRPr="004D408B" w:rsidRDefault="004702D9" w:rsidP="008706A1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4702D9" w:rsidRPr="004D408B" w:rsidRDefault="004702D9" w:rsidP="008706A1">
            <w:pPr>
              <w:tabs>
                <w:tab w:val="left" w:pos="2295"/>
              </w:tabs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116" w:type="dxa"/>
          </w:tcPr>
          <w:p w:rsidR="004702D9" w:rsidRPr="004D408B" w:rsidRDefault="004702D9" w:rsidP="008706A1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</w:tbl>
    <w:p w:rsidR="004702D9" w:rsidRPr="004D408B" w:rsidRDefault="004702D9" w:rsidP="004702D9">
      <w:pPr>
        <w:jc w:val="thaiDistribute"/>
        <w:rPr>
          <w:rFonts w:ascii="TH Niramit AS" w:hAnsi="TH Niramit AS" w:cs="TH Niramit AS"/>
          <w:sz w:val="30"/>
          <w:szCs w:val="30"/>
        </w:rPr>
      </w:pPr>
    </w:p>
    <w:p w:rsidR="004702D9" w:rsidRPr="004D408B" w:rsidRDefault="004702D9" w:rsidP="004702D9">
      <w:pPr>
        <w:jc w:val="thaiDistribute"/>
        <w:rPr>
          <w:rFonts w:ascii="TH Niramit AS" w:hAnsi="TH Niramit AS" w:cs="TH Niramit AS"/>
          <w:sz w:val="30"/>
          <w:szCs w:val="30"/>
        </w:rPr>
      </w:pPr>
    </w:p>
    <w:p w:rsidR="004702D9" w:rsidRPr="004D408B" w:rsidRDefault="004702D9" w:rsidP="004702D9">
      <w:pPr>
        <w:jc w:val="thaiDistribute"/>
        <w:rPr>
          <w:rFonts w:ascii="TH Niramit AS" w:hAnsi="TH Niramit AS" w:cs="TH Niramit AS"/>
          <w:sz w:val="30"/>
          <w:szCs w:val="30"/>
        </w:rPr>
      </w:pPr>
    </w:p>
    <w:p w:rsidR="004702D9" w:rsidRPr="004D408B" w:rsidRDefault="004702D9" w:rsidP="004702D9">
      <w:pPr>
        <w:jc w:val="thaiDistribute"/>
        <w:rPr>
          <w:rFonts w:ascii="TH Niramit AS" w:hAnsi="TH Niramit AS" w:cs="TH Niramit AS"/>
          <w:sz w:val="30"/>
          <w:szCs w:val="30"/>
        </w:rPr>
      </w:pPr>
    </w:p>
    <w:p w:rsidR="004702D9" w:rsidRPr="004D408B" w:rsidRDefault="004702D9" w:rsidP="004702D9">
      <w:pPr>
        <w:jc w:val="thaiDistribute"/>
        <w:rPr>
          <w:rFonts w:ascii="TH Niramit AS" w:hAnsi="TH Niramit AS" w:cs="TH Niramit AS"/>
          <w:sz w:val="30"/>
          <w:szCs w:val="30"/>
        </w:rPr>
      </w:pPr>
    </w:p>
    <w:p w:rsidR="004702D9" w:rsidRPr="004D408B" w:rsidRDefault="004702D9" w:rsidP="004702D9">
      <w:pPr>
        <w:jc w:val="thaiDistribute"/>
        <w:rPr>
          <w:rFonts w:ascii="TH Niramit AS" w:hAnsi="TH Niramit AS" w:cs="TH Niramit AS"/>
          <w:sz w:val="30"/>
          <w:szCs w:val="30"/>
        </w:rPr>
      </w:pPr>
    </w:p>
    <w:p w:rsidR="004702D9" w:rsidRPr="004D408B" w:rsidRDefault="004702D9" w:rsidP="004702D9">
      <w:pPr>
        <w:jc w:val="center"/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7C17FF" w:rsidRPr="004702D9" w:rsidRDefault="007C17FF" w:rsidP="00DB5186">
      <w:pPr>
        <w:tabs>
          <w:tab w:val="left" w:pos="3000"/>
        </w:tabs>
        <w:rPr>
          <w:rFonts w:ascii="TH Niramit AS" w:hAnsi="TH Niramit AS" w:cs="TH Niramit AS"/>
          <w:sz w:val="32"/>
          <w:szCs w:val="32"/>
        </w:rPr>
      </w:pPr>
    </w:p>
    <w:p w:rsidR="00DB5186" w:rsidRPr="00964C9E" w:rsidRDefault="00DB5186" w:rsidP="00DB5186">
      <w:pPr>
        <w:tabs>
          <w:tab w:val="left" w:pos="3000"/>
        </w:tabs>
        <w:rPr>
          <w:rFonts w:ascii="TH Niramit AS" w:hAnsi="TH Niramit AS" w:cs="TH Niramit AS"/>
          <w:sz w:val="32"/>
          <w:szCs w:val="32"/>
        </w:rPr>
      </w:pPr>
    </w:p>
    <w:p w:rsidR="00DB5186" w:rsidRPr="00964C9E" w:rsidRDefault="00DB5186" w:rsidP="00DB5186">
      <w:pPr>
        <w:tabs>
          <w:tab w:val="left" w:pos="3000"/>
        </w:tabs>
        <w:rPr>
          <w:rFonts w:ascii="TH Niramit AS" w:hAnsi="TH Niramit AS" w:cs="TH Niramit AS"/>
          <w:sz w:val="32"/>
          <w:szCs w:val="32"/>
        </w:rPr>
      </w:pPr>
    </w:p>
    <w:p w:rsidR="00DB5186" w:rsidRDefault="00DB5186" w:rsidP="00DB5186">
      <w:pPr>
        <w:tabs>
          <w:tab w:val="left" w:pos="3000"/>
        </w:tabs>
        <w:rPr>
          <w:rFonts w:ascii="TH Niramit AS" w:hAnsi="TH Niramit AS" w:cs="TH Niramit AS"/>
          <w:sz w:val="32"/>
          <w:szCs w:val="32"/>
        </w:rPr>
      </w:pPr>
    </w:p>
    <w:p w:rsidR="004702D9" w:rsidRDefault="004702D9" w:rsidP="00DB5186">
      <w:pPr>
        <w:tabs>
          <w:tab w:val="left" w:pos="3000"/>
        </w:tabs>
        <w:rPr>
          <w:rFonts w:ascii="TH Niramit AS" w:hAnsi="TH Niramit AS" w:cs="TH Niramit AS"/>
          <w:sz w:val="32"/>
          <w:szCs w:val="32"/>
        </w:rPr>
      </w:pPr>
    </w:p>
    <w:p w:rsidR="004702D9" w:rsidRDefault="004702D9" w:rsidP="00DB5186">
      <w:pPr>
        <w:tabs>
          <w:tab w:val="left" w:pos="3000"/>
        </w:tabs>
        <w:rPr>
          <w:rFonts w:ascii="TH Niramit AS" w:hAnsi="TH Niramit AS" w:cs="TH Niramit AS"/>
          <w:sz w:val="32"/>
          <w:szCs w:val="32"/>
        </w:rPr>
      </w:pPr>
    </w:p>
    <w:p w:rsidR="004702D9" w:rsidRDefault="004702D9" w:rsidP="00DB5186">
      <w:pPr>
        <w:tabs>
          <w:tab w:val="left" w:pos="3000"/>
        </w:tabs>
        <w:rPr>
          <w:rFonts w:ascii="TH Niramit AS" w:hAnsi="TH Niramit AS" w:cs="TH Niramit AS"/>
          <w:sz w:val="32"/>
          <w:szCs w:val="32"/>
        </w:rPr>
      </w:pPr>
    </w:p>
    <w:p w:rsidR="004702D9" w:rsidRDefault="004702D9" w:rsidP="00DB5186">
      <w:pPr>
        <w:tabs>
          <w:tab w:val="left" w:pos="3000"/>
        </w:tabs>
        <w:rPr>
          <w:rFonts w:ascii="TH Niramit AS" w:hAnsi="TH Niramit AS" w:cs="TH Niramit AS"/>
          <w:sz w:val="32"/>
          <w:szCs w:val="32"/>
        </w:rPr>
      </w:pPr>
    </w:p>
    <w:p w:rsidR="004702D9" w:rsidRDefault="004702D9" w:rsidP="00DB5186">
      <w:pPr>
        <w:tabs>
          <w:tab w:val="left" w:pos="3000"/>
        </w:tabs>
        <w:rPr>
          <w:rFonts w:ascii="TH Niramit AS" w:hAnsi="TH Niramit AS" w:cs="TH Niramit AS"/>
          <w:sz w:val="32"/>
          <w:szCs w:val="32"/>
        </w:rPr>
      </w:pPr>
    </w:p>
    <w:p w:rsidR="004702D9" w:rsidRDefault="004702D9" w:rsidP="00DB5186">
      <w:pPr>
        <w:tabs>
          <w:tab w:val="left" w:pos="3000"/>
        </w:tabs>
        <w:rPr>
          <w:rFonts w:ascii="TH Niramit AS" w:hAnsi="TH Niramit AS" w:cs="TH Niramit AS"/>
          <w:sz w:val="32"/>
          <w:szCs w:val="32"/>
        </w:rPr>
      </w:pPr>
    </w:p>
    <w:p w:rsidR="004702D9" w:rsidRDefault="004702D9" w:rsidP="00DB5186">
      <w:pPr>
        <w:tabs>
          <w:tab w:val="left" w:pos="3000"/>
        </w:tabs>
        <w:rPr>
          <w:rFonts w:ascii="TH Niramit AS" w:hAnsi="TH Niramit AS" w:cs="TH Niramit AS"/>
          <w:sz w:val="32"/>
          <w:szCs w:val="32"/>
        </w:rPr>
      </w:pPr>
    </w:p>
    <w:p w:rsidR="004702D9" w:rsidRDefault="004702D9" w:rsidP="004702D9">
      <w:pPr>
        <w:spacing w:before="120"/>
        <w:jc w:val="center"/>
        <w:rPr>
          <w:rFonts w:ascii="TH Niramit AS" w:hAnsi="TH Niramit AS" w:cs="TH Niramit AS"/>
          <w:b/>
          <w:bCs/>
          <w:sz w:val="72"/>
          <w:szCs w:val="72"/>
        </w:rPr>
      </w:pPr>
    </w:p>
    <w:p w:rsidR="004702D9" w:rsidRDefault="004702D9" w:rsidP="004702D9">
      <w:pPr>
        <w:spacing w:before="120"/>
        <w:jc w:val="center"/>
        <w:rPr>
          <w:rFonts w:ascii="TH Niramit AS" w:hAnsi="TH Niramit AS" w:cs="TH Niramit AS"/>
          <w:b/>
          <w:bCs/>
          <w:sz w:val="72"/>
          <w:szCs w:val="72"/>
        </w:rPr>
      </w:pPr>
    </w:p>
    <w:p w:rsidR="004702D9" w:rsidRDefault="004702D9" w:rsidP="004702D9">
      <w:pPr>
        <w:spacing w:before="120"/>
        <w:jc w:val="center"/>
        <w:rPr>
          <w:rFonts w:ascii="TH Niramit AS" w:hAnsi="TH Niramit AS" w:cs="TH Niramit AS"/>
          <w:b/>
          <w:bCs/>
          <w:sz w:val="72"/>
          <w:szCs w:val="72"/>
        </w:rPr>
      </w:pPr>
    </w:p>
    <w:p w:rsidR="004702D9" w:rsidRPr="00746601" w:rsidRDefault="004702D9" w:rsidP="004702D9">
      <w:pPr>
        <w:spacing w:before="120"/>
        <w:jc w:val="center"/>
        <w:rPr>
          <w:rFonts w:ascii="TH Niramit AS" w:hAnsi="TH Niramit AS" w:cs="TH Niramit AS"/>
          <w:b/>
          <w:bCs/>
          <w:sz w:val="72"/>
          <w:szCs w:val="72"/>
        </w:rPr>
      </w:pPr>
    </w:p>
    <w:p w:rsidR="004702D9" w:rsidRPr="00746601" w:rsidRDefault="004702D9" w:rsidP="004702D9">
      <w:pPr>
        <w:spacing w:before="120"/>
        <w:jc w:val="center"/>
        <w:rPr>
          <w:rFonts w:ascii="TH Niramit AS" w:hAnsi="TH Niramit AS" w:cs="TH Niramit AS"/>
          <w:b/>
          <w:bCs/>
          <w:sz w:val="72"/>
          <w:szCs w:val="72"/>
          <w:cs/>
        </w:rPr>
      </w:pPr>
      <w:r w:rsidRPr="00746601">
        <w:rPr>
          <w:rFonts w:ascii="TH Niramit AS" w:hAnsi="TH Niramit AS" w:cs="TH Niramit AS"/>
          <w:b/>
          <w:bCs/>
          <w:sz w:val="72"/>
          <w:szCs w:val="72"/>
          <w:cs/>
        </w:rPr>
        <w:t>ภาคผนวก ข</w:t>
      </w:r>
    </w:p>
    <w:p w:rsidR="004702D9" w:rsidRPr="00746601" w:rsidRDefault="004702D9" w:rsidP="004702D9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  <w:r w:rsidRPr="00746601">
        <w:rPr>
          <w:rFonts w:ascii="TH Niramit AS" w:hAnsi="TH Niramit AS" w:cs="TH Niramit AS"/>
          <w:b/>
          <w:bCs/>
          <w:sz w:val="72"/>
          <w:szCs w:val="72"/>
          <w:cs/>
        </w:rPr>
        <w:t>แบบสอบถามการควบคุมภายใน</w:t>
      </w:r>
    </w:p>
    <w:p w:rsidR="004702D9" w:rsidRPr="00746601" w:rsidRDefault="004702D9" w:rsidP="004702D9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4702D9" w:rsidRPr="00746601" w:rsidRDefault="004702D9" w:rsidP="004702D9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4702D9" w:rsidRPr="00746601" w:rsidRDefault="004702D9" w:rsidP="004702D9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4702D9" w:rsidRPr="00746601" w:rsidRDefault="004702D9" w:rsidP="004702D9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4702D9" w:rsidRPr="00746601" w:rsidRDefault="004702D9" w:rsidP="004702D9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4702D9" w:rsidRPr="00746601" w:rsidRDefault="004702D9" w:rsidP="004702D9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4702D9" w:rsidRPr="00746601" w:rsidRDefault="004702D9" w:rsidP="004702D9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4702D9" w:rsidRPr="00746601" w:rsidRDefault="004702D9" w:rsidP="004702D9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4702D9" w:rsidRPr="00746601" w:rsidRDefault="004702D9" w:rsidP="004702D9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4702D9" w:rsidRPr="00746601" w:rsidRDefault="004702D9" w:rsidP="004702D9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4702D9" w:rsidRPr="00746601" w:rsidRDefault="004702D9" w:rsidP="004702D9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4702D9" w:rsidRPr="00746601" w:rsidRDefault="004702D9" w:rsidP="004702D9">
      <w:pPr>
        <w:numPr>
          <w:ilvl w:val="0"/>
          <w:numId w:val="18"/>
        </w:numPr>
        <w:jc w:val="center"/>
        <w:rPr>
          <w:rFonts w:ascii="TH Niramit AS" w:hAnsi="TH Niramit AS" w:cs="TH Niramit AS"/>
          <w:b/>
          <w:bCs/>
          <w:sz w:val="40"/>
          <w:szCs w:val="40"/>
          <w:cs/>
        </w:rPr>
        <w:sectPr w:rsidR="004702D9" w:rsidRPr="00746601" w:rsidSect="008706A1">
          <w:pgSz w:w="11906" w:h="16838" w:code="9"/>
          <w:pgMar w:top="1440" w:right="1440" w:bottom="1440" w:left="1800" w:header="720" w:footer="720" w:gutter="0"/>
          <w:cols w:space="720"/>
          <w:titlePg/>
          <w:docGrid w:linePitch="360"/>
        </w:sectPr>
      </w:pPr>
    </w:p>
    <w:p w:rsidR="004702D9" w:rsidRPr="00746601" w:rsidRDefault="004702D9" w:rsidP="004702D9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746601">
        <w:rPr>
          <w:rFonts w:ascii="TH Niramit AS" w:hAnsi="TH Niramit AS" w:cs="TH Niramit AS"/>
          <w:b/>
          <w:bCs/>
          <w:sz w:val="40"/>
          <w:szCs w:val="40"/>
          <w:cs/>
        </w:rPr>
        <w:lastRenderedPageBreak/>
        <w:t>แบบสอบถามการควบคุมภายในและคำแนะนำการใช้แบบสอบถาม</w:t>
      </w:r>
    </w:p>
    <w:p w:rsidR="004702D9" w:rsidRPr="00746601" w:rsidRDefault="004702D9" w:rsidP="004702D9">
      <w:pPr>
        <w:jc w:val="center"/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t>...........................................</w:t>
      </w:r>
    </w:p>
    <w:p w:rsidR="004702D9" w:rsidRPr="00746601" w:rsidRDefault="004702D9" w:rsidP="004702D9">
      <w:pPr>
        <w:rPr>
          <w:rFonts w:ascii="TH Niramit AS" w:hAnsi="TH Niramit AS" w:cs="TH Niramit AS"/>
          <w:b/>
          <w:bCs/>
          <w:sz w:val="40"/>
          <w:szCs w:val="40"/>
        </w:rPr>
      </w:pPr>
      <w:r w:rsidRPr="00746601">
        <w:rPr>
          <w:rFonts w:ascii="TH Niramit AS" w:hAnsi="TH Niramit AS" w:cs="TH Niramit AS"/>
          <w:b/>
          <w:bCs/>
          <w:sz w:val="40"/>
          <w:szCs w:val="40"/>
          <w:cs/>
        </w:rPr>
        <w:t>วัตถุประสงค์</w:t>
      </w:r>
    </w:p>
    <w:p w:rsidR="004702D9" w:rsidRPr="00746601" w:rsidRDefault="004702D9" w:rsidP="004702D9">
      <w:pPr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t>แบบสอบถามการควบคุมภายในนี้จัดทำขึ้นเพื่อให้ทราบความเสี่ยงทั่วไปที่มีผลกระทบต่อ</w:t>
      </w:r>
      <w:r w:rsidRPr="00746601">
        <w:rPr>
          <w:rFonts w:ascii="TH Niramit AS" w:hAnsi="TH Niramit AS" w:cs="TH Niramit AS"/>
          <w:spacing w:val="-6"/>
          <w:sz w:val="32"/>
          <w:szCs w:val="32"/>
          <w:cs/>
        </w:rPr>
        <w:t>การบรรลุวัตถุประสงค์ของการควบคุมภายใน และใช้ประเมินความเพียงพอของระบบการควบคุมภายใน</w:t>
      </w:r>
      <w:r w:rsidRPr="00746601">
        <w:rPr>
          <w:rFonts w:ascii="TH Niramit AS" w:hAnsi="TH Niramit AS" w:cs="TH Niramit AS"/>
          <w:sz w:val="32"/>
          <w:szCs w:val="32"/>
          <w:cs/>
        </w:rPr>
        <w:t xml:space="preserve"> เพื่อการปรับปรุงแก้ไขต่อไป</w:t>
      </w:r>
    </w:p>
    <w:p w:rsidR="004702D9" w:rsidRPr="00746601" w:rsidRDefault="004702D9" w:rsidP="004702D9">
      <w:pPr>
        <w:rPr>
          <w:rFonts w:ascii="TH Niramit AS" w:hAnsi="TH Niramit AS" w:cs="TH Niramit AS"/>
          <w:b/>
          <w:bCs/>
          <w:sz w:val="40"/>
          <w:szCs w:val="40"/>
        </w:rPr>
      </w:pPr>
      <w:r w:rsidRPr="00746601">
        <w:rPr>
          <w:rFonts w:ascii="TH Niramit AS" w:hAnsi="TH Niramit AS" w:cs="TH Niramit AS"/>
          <w:b/>
          <w:bCs/>
          <w:sz w:val="40"/>
          <w:szCs w:val="40"/>
          <w:cs/>
        </w:rPr>
        <w:t>แบบสอบถาม</w:t>
      </w:r>
    </w:p>
    <w:p w:rsidR="004702D9" w:rsidRPr="00746601" w:rsidRDefault="004702D9" w:rsidP="004702D9">
      <w:pPr>
        <w:spacing w:before="60"/>
        <w:ind w:firstLine="851"/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t>แบบสอบถามมี 3 ชุด คือ</w:t>
      </w:r>
    </w:p>
    <w:p w:rsidR="004702D9" w:rsidRPr="00746601" w:rsidRDefault="004702D9" w:rsidP="004702D9">
      <w:pPr>
        <w:tabs>
          <w:tab w:val="left" w:pos="1560"/>
        </w:tabs>
        <w:spacing w:before="120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b/>
          <w:bCs/>
          <w:sz w:val="32"/>
          <w:szCs w:val="32"/>
          <w:cs/>
        </w:rPr>
        <w:t>ชุดที่ 1</w:t>
      </w:r>
      <w:r w:rsidRPr="00746601">
        <w:rPr>
          <w:rFonts w:ascii="TH Niramit AS" w:hAnsi="TH Niramit AS" w:cs="TH Niramit AS"/>
          <w:b/>
          <w:bCs/>
          <w:sz w:val="32"/>
          <w:szCs w:val="32"/>
          <w:cs/>
        </w:rPr>
        <w:tab/>
        <w:t>แบบสอบถามด้านการบริหาร</w:t>
      </w:r>
      <w:r w:rsidRPr="00746601">
        <w:rPr>
          <w:rFonts w:ascii="TH Niramit AS" w:hAnsi="TH Niramit AS" w:cs="TH Niramit AS"/>
          <w:sz w:val="32"/>
          <w:szCs w:val="32"/>
          <w:cs/>
        </w:rPr>
        <w:t xml:space="preserve"> สำหรับสอบถามผู้บริหารที่รับผิดชอบด้านบริหาร</w:t>
      </w:r>
    </w:p>
    <w:p w:rsidR="004702D9" w:rsidRPr="00746601" w:rsidRDefault="004702D9" w:rsidP="004702D9">
      <w:pPr>
        <w:tabs>
          <w:tab w:val="left" w:pos="1560"/>
        </w:tabs>
        <w:spacing w:before="120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b/>
          <w:bCs/>
          <w:sz w:val="32"/>
          <w:szCs w:val="32"/>
          <w:cs/>
        </w:rPr>
        <w:t>ชุดที่ 2</w:t>
      </w:r>
      <w:r w:rsidRPr="00746601">
        <w:rPr>
          <w:rFonts w:ascii="TH Niramit AS" w:hAnsi="TH Niramit AS" w:cs="TH Niramit AS"/>
          <w:b/>
          <w:bCs/>
          <w:sz w:val="32"/>
          <w:szCs w:val="32"/>
          <w:cs/>
        </w:rPr>
        <w:tab/>
        <w:t>แบบสอบถามด้านการเงิน</w:t>
      </w:r>
      <w:r w:rsidRPr="00746601">
        <w:rPr>
          <w:rFonts w:ascii="TH Niramit AS" w:hAnsi="TH Niramit AS" w:cs="TH Niramit AS"/>
          <w:sz w:val="32"/>
          <w:szCs w:val="32"/>
          <w:cs/>
        </w:rPr>
        <w:t xml:space="preserve">  สำหรับสอบถามผู้บริหารและเจ้าหน้าที่ผู้รับผิดชอบด้านการเงิน</w:t>
      </w:r>
    </w:p>
    <w:p w:rsidR="004702D9" w:rsidRPr="00746601" w:rsidRDefault="004702D9" w:rsidP="004702D9">
      <w:pPr>
        <w:tabs>
          <w:tab w:val="left" w:pos="1560"/>
        </w:tabs>
        <w:spacing w:before="120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b/>
          <w:bCs/>
          <w:spacing w:val="2"/>
          <w:sz w:val="32"/>
          <w:szCs w:val="32"/>
          <w:cs/>
        </w:rPr>
        <w:t>ชุดที่ 3</w:t>
      </w:r>
      <w:r w:rsidRPr="00746601">
        <w:rPr>
          <w:rFonts w:ascii="TH Niramit AS" w:hAnsi="TH Niramit AS" w:cs="TH Niramit AS"/>
          <w:b/>
          <w:bCs/>
          <w:spacing w:val="2"/>
          <w:sz w:val="32"/>
          <w:szCs w:val="32"/>
          <w:cs/>
        </w:rPr>
        <w:tab/>
        <w:t>แบบสอบถามด้านอื่นๆ</w:t>
      </w:r>
      <w:r w:rsidRPr="00746601">
        <w:rPr>
          <w:rFonts w:ascii="TH Niramit AS" w:hAnsi="TH Niramit AS" w:cs="TH Niramit AS"/>
          <w:spacing w:val="2"/>
          <w:sz w:val="32"/>
          <w:szCs w:val="32"/>
          <w:cs/>
        </w:rPr>
        <w:t xml:space="preserve"> </w:t>
      </w:r>
      <w:r w:rsidRPr="00746601">
        <w:rPr>
          <w:rFonts w:ascii="TH Niramit AS" w:hAnsi="TH Niramit AS" w:cs="TH Niramit AS"/>
          <w:spacing w:val="-12"/>
          <w:sz w:val="32"/>
          <w:szCs w:val="32"/>
          <w:cs/>
        </w:rPr>
        <w:t>สำหรับสอบถามผู้บริหารและเจ้าหน้าที่ผู้รับผิดชอบด้านบุคลากร</w:t>
      </w:r>
      <w:r w:rsidRPr="00746601">
        <w:rPr>
          <w:rFonts w:ascii="TH Niramit AS" w:hAnsi="TH Niramit AS" w:cs="TH Niramit AS"/>
          <w:sz w:val="32"/>
          <w:szCs w:val="32"/>
          <w:cs/>
        </w:rPr>
        <w:t xml:space="preserve"> ด้านระบบสารสนเทศและด้านพัสดุ</w:t>
      </w:r>
    </w:p>
    <w:p w:rsidR="004702D9" w:rsidRPr="00746601" w:rsidRDefault="004702D9" w:rsidP="004702D9">
      <w:pPr>
        <w:tabs>
          <w:tab w:val="left" w:pos="1800"/>
        </w:tabs>
        <w:ind w:firstLine="851"/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spacing w:val="-6"/>
          <w:sz w:val="32"/>
          <w:szCs w:val="32"/>
          <w:cs/>
        </w:rPr>
        <w:t>แบบสอบถามทั้ง 3 ชุด เป็นเพียงตัวอย่าง ผู้ใช้สามารถปรับปรุงแก้ไขได้ตามความ</w:t>
      </w:r>
      <w:r w:rsidRPr="00746601">
        <w:rPr>
          <w:rFonts w:ascii="TH Niramit AS" w:hAnsi="TH Niramit AS" w:cs="TH Niramit AS"/>
          <w:sz w:val="32"/>
          <w:szCs w:val="32"/>
          <w:cs/>
        </w:rPr>
        <w:t>เหมาะสม</w:t>
      </w:r>
    </w:p>
    <w:p w:rsidR="004702D9" w:rsidRPr="00746601" w:rsidRDefault="004702D9" w:rsidP="004702D9">
      <w:pPr>
        <w:rPr>
          <w:rFonts w:ascii="TH Niramit AS" w:hAnsi="TH Niramit AS" w:cs="TH Niramit AS"/>
          <w:b/>
          <w:bCs/>
          <w:sz w:val="40"/>
          <w:szCs w:val="40"/>
        </w:rPr>
      </w:pPr>
      <w:r w:rsidRPr="00746601">
        <w:rPr>
          <w:rFonts w:ascii="TH Niramit AS" w:hAnsi="TH Niramit AS" w:cs="TH Niramit AS"/>
          <w:b/>
          <w:bCs/>
          <w:sz w:val="40"/>
          <w:szCs w:val="40"/>
          <w:cs/>
        </w:rPr>
        <w:t>การใช้แบบสอบถาม</w:t>
      </w:r>
    </w:p>
    <w:p w:rsidR="004702D9" w:rsidRPr="00746601" w:rsidRDefault="004702D9" w:rsidP="004702D9">
      <w:pPr>
        <w:numPr>
          <w:ilvl w:val="0"/>
          <w:numId w:val="24"/>
        </w:numPr>
        <w:tabs>
          <w:tab w:val="clear" w:pos="720"/>
          <w:tab w:val="num" w:pos="1440"/>
        </w:tabs>
        <w:ind w:left="0"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t xml:space="preserve">ผู้ประเมินเป็นผู้ถามตามแบบสอบถาม ถ้ามีการปฏิบัติตามคำถามแสดงถึงการควบคุมภายในที่ดีให้กรอกเครื่องหมาย </w:t>
      </w:r>
      <w:r w:rsidRPr="00746601">
        <w:rPr>
          <w:rFonts w:ascii="TH Niramit AS" w:hAnsi="TH Niramit AS" w:cs="TH Niramit AS"/>
          <w:b/>
          <w:bCs/>
          <w:sz w:val="32"/>
          <w:szCs w:val="32"/>
        </w:rPr>
        <w:t>“</w:t>
      </w:r>
      <w:r w:rsidRPr="00746601">
        <w:rPr>
          <w:rFonts w:ascii="TH Niramit AS" w:hAnsi="TH Niramit AS" w:cs="TH Niramit AS"/>
          <w:b/>
          <w:bCs/>
          <w:sz w:val="32"/>
          <w:szCs w:val="32"/>
        </w:rPr>
        <w:sym w:font="Wingdings" w:char="F0FC"/>
      </w:r>
      <w:r w:rsidRPr="00746601">
        <w:rPr>
          <w:rFonts w:ascii="TH Niramit AS" w:hAnsi="TH Niramit AS" w:cs="TH Niramit AS"/>
          <w:b/>
          <w:bCs/>
          <w:sz w:val="32"/>
          <w:szCs w:val="32"/>
        </w:rPr>
        <w:t>”</w:t>
      </w:r>
      <w:r w:rsidRPr="00746601">
        <w:rPr>
          <w:rFonts w:ascii="TH Niramit AS" w:hAnsi="TH Niramit AS" w:cs="TH Niramit AS"/>
          <w:sz w:val="32"/>
          <w:szCs w:val="32"/>
          <w:cs/>
        </w:rPr>
        <w:t xml:space="preserve"> ในช่อง </w:t>
      </w:r>
      <w:r w:rsidRPr="00746601">
        <w:rPr>
          <w:rFonts w:ascii="TH Niramit AS" w:hAnsi="TH Niramit AS" w:cs="TH Niramit AS"/>
          <w:b/>
          <w:bCs/>
          <w:sz w:val="32"/>
          <w:szCs w:val="32"/>
        </w:rPr>
        <w:t>“</w:t>
      </w:r>
      <w:r w:rsidRPr="00746601">
        <w:rPr>
          <w:rFonts w:ascii="TH Niramit AS" w:hAnsi="TH Niramit AS" w:cs="TH Niramit AS"/>
          <w:b/>
          <w:bCs/>
          <w:sz w:val="32"/>
          <w:szCs w:val="32"/>
          <w:cs/>
        </w:rPr>
        <w:t>มี/ใช่</w:t>
      </w:r>
      <w:r w:rsidRPr="00746601">
        <w:rPr>
          <w:rFonts w:ascii="TH Niramit AS" w:hAnsi="TH Niramit AS" w:cs="TH Niramit AS"/>
          <w:b/>
          <w:bCs/>
          <w:sz w:val="32"/>
          <w:szCs w:val="32"/>
        </w:rPr>
        <w:t>”</w:t>
      </w:r>
      <w:r w:rsidRPr="00746601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46601">
        <w:rPr>
          <w:rFonts w:ascii="TH Niramit AS" w:hAnsi="TH Niramit AS" w:cs="TH Niramit AS"/>
          <w:sz w:val="32"/>
          <w:szCs w:val="32"/>
          <w:cs/>
        </w:rPr>
        <w:t xml:space="preserve"> ถ้าไม่มีการปฏิบัติตามที่ถามให้กรอกเครื่องหมาย </w:t>
      </w:r>
      <w:r w:rsidRPr="00746601">
        <w:rPr>
          <w:rFonts w:ascii="TH Niramit AS" w:hAnsi="TH Niramit AS" w:cs="TH Niramit AS"/>
          <w:sz w:val="32"/>
          <w:szCs w:val="32"/>
        </w:rPr>
        <w:t>“</w:t>
      </w:r>
      <w:r w:rsidRPr="00746601">
        <w:rPr>
          <w:rFonts w:ascii="TH Niramit AS" w:hAnsi="TH Niramit AS" w:cs="TH Niramit AS"/>
          <w:sz w:val="32"/>
          <w:szCs w:val="32"/>
        </w:rPr>
        <w:sym w:font="Wingdings" w:char="F0FB"/>
      </w:r>
      <w:r w:rsidRPr="00746601">
        <w:rPr>
          <w:rFonts w:ascii="TH Niramit AS" w:hAnsi="TH Niramit AS" w:cs="TH Niramit AS"/>
          <w:sz w:val="32"/>
          <w:szCs w:val="32"/>
        </w:rPr>
        <w:t>”</w:t>
      </w:r>
      <w:r w:rsidRPr="00746601">
        <w:rPr>
          <w:rFonts w:ascii="TH Niramit AS" w:hAnsi="TH Niramit AS" w:cs="TH Niramit AS"/>
          <w:sz w:val="32"/>
          <w:szCs w:val="32"/>
          <w:cs/>
        </w:rPr>
        <w:t xml:space="preserve"> ในช่อง </w:t>
      </w:r>
      <w:r w:rsidRPr="00746601">
        <w:rPr>
          <w:rFonts w:ascii="TH Niramit AS" w:hAnsi="TH Niramit AS" w:cs="TH Niramit AS"/>
          <w:b/>
          <w:bCs/>
          <w:sz w:val="32"/>
          <w:szCs w:val="32"/>
        </w:rPr>
        <w:t>“</w:t>
      </w:r>
      <w:r w:rsidRPr="00746601">
        <w:rPr>
          <w:rFonts w:ascii="TH Niramit AS" w:hAnsi="TH Niramit AS" w:cs="TH Niramit AS"/>
          <w:b/>
          <w:bCs/>
          <w:sz w:val="32"/>
          <w:szCs w:val="32"/>
          <w:cs/>
        </w:rPr>
        <w:t>ไม่มี/ไม่ใช่</w:t>
      </w:r>
      <w:r w:rsidRPr="00746601">
        <w:rPr>
          <w:rFonts w:ascii="TH Niramit AS" w:hAnsi="TH Niramit AS" w:cs="TH Niramit AS"/>
          <w:b/>
          <w:bCs/>
          <w:sz w:val="32"/>
          <w:szCs w:val="32"/>
        </w:rPr>
        <w:t>”</w:t>
      </w:r>
      <w:r w:rsidRPr="00746601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46601">
        <w:rPr>
          <w:rFonts w:ascii="TH Niramit AS" w:hAnsi="TH Niramit AS" w:cs="TH Niramit AS"/>
          <w:sz w:val="32"/>
          <w:szCs w:val="32"/>
          <w:cs/>
        </w:rPr>
        <w:t xml:space="preserve"> ถ้าไม่มีกิจกรรมที่เกี่ยวกับเรื่องที่ถามให้กรอกในช่อง </w:t>
      </w:r>
      <w:r w:rsidRPr="00746601">
        <w:rPr>
          <w:rFonts w:ascii="TH Niramit AS" w:hAnsi="TH Niramit AS" w:cs="TH Niramit AS"/>
          <w:b/>
          <w:bCs/>
          <w:sz w:val="32"/>
          <w:szCs w:val="32"/>
        </w:rPr>
        <w:t>“</w:t>
      </w:r>
      <w:r w:rsidRPr="00746601">
        <w:rPr>
          <w:rFonts w:ascii="TH Niramit AS" w:hAnsi="TH Niramit AS" w:cs="TH Niramit AS"/>
          <w:b/>
          <w:bCs/>
          <w:sz w:val="32"/>
          <w:szCs w:val="32"/>
          <w:cs/>
        </w:rPr>
        <w:t>ไม่มี/ไม่ใช่</w:t>
      </w:r>
      <w:r w:rsidRPr="00746601">
        <w:rPr>
          <w:rFonts w:ascii="TH Niramit AS" w:hAnsi="TH Niramit AS" w:cs="TH Niramit AS"/>
          <w:b/>
          <w:bCs/>
          <w:sz w:val="32"/>
          <w:szCs w:val="32"/>
        </w:rPr>
        <w:t>”</w:t>
      </w:r>
      <w:r w:rsidRPr="00746601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46601">
        <w:rPr>
          <w:rFonts w:ascii="TH Niramit AS" w:hAnsi="TH Niramit AS" w:cs="TH Niramit AS"/>
          <w:sz w:val="32"/>
          <w:szCs w:val="32"/>
          <w:cs/>
        </w:rPr>
        <w:t xml:space="preserve"> โดยใช้อักษร </w:t>
      </w:r>
      <w:r w:rsidRPr="00746601">
        <w:rPr>
          <w:rFonts w:ascii="TH Niramit AS" w:hAnsi="TH Niramit AS" w:cs="TH Niramit AS"/>
          <w:b/>
          <w:bCs/>
          <w:sz w:val="32"/>
          <w:szCs w:val="32"/>
        </w:rPr>
        <w:t>NA</w:t>
      </w:r>
      <w:r w:rsidRPr="00746601">
        <w:rPr>
          <w:rFonts w:ascii="TH Niramit AS" w:hAnsi="TH Niramit AS" w:cs="TH Niramit AS"/>
          <w:sz w:val="32"/>
          <w:szCs w:val="32"/>
        </w:rPr>
        <w:t xml:space="preserve"> </w:t>
      </w:r>
      <w:r w:rsidRPr="00746601">
        <w:rPr>
          <w:rFonts w:ascii="TH Niramit AS" w:hAnsi="TH Niramit AS" w:cs="TH Niramit AS"/>
          <w:sz w:val="32"/>
          <w:szCs w:val="32"/>
          <w:cs/>
        </w:rPr>
        <w:t xml:space="preserve">ซึ่งย่อมาจาก </w:t>
      </w:r>
      <w:r w:rsidRPr="00746601">
        <w:rPr>
          <w:rFonts w:ascii="TH Niramit AS" w:hAnsi="TH Niramit AS" w:cs="TH Niramit AS"/>
          <w:sz w:val="32"/>
          <w:szCs w:val="32"/>
        </w:rPr>
        <w:t xml:space="preserve">Not Applicable </w:t>
      </w:r>
      <w:r w:rsidRPr="00746601">
        <w:rPr>
          <w:rFonts w:ascii="TH Niramit AS" w:hAnsi="TH Niramit AS" w:cs="TH Niramit AS"/>
          <w:sz w:val="32"/>
          <w:szCs w:val="32"/>
          <w:cs/>
        </w:rPr>
        <w:t>และหมายเหตุว่า  ไม่มีเรื่องที่เกี่ยวกับคำถาม</w:t>
      </w:r>
    </w:p>
    <w:p w:rsidR="004702D9" w:rsidRPr="00746601" w:rsidRDefault="004702D9" w:rsidP="004702D9">
      <w:pPr>
        <w:numPr>
          <w:ilvl w:val="0"/>
          <w:numId w:val="24"/>
        </w:numPr>
        <w:tabs>
          <w:tab w:val="clear" w:pos="720"/>
          <w:tab w:val="num" w:pos="1440"/>
        </w:tabs>
        <w:ind w:left="0"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spacing w:val="-14"/>
          <w:sz w:val="32"/>
          <w:szCs w:val="32"/>
          <w:cs/>
        </w:rPr>
        <w:t xml:space="preserve">คำตอบว่า </w:t>
      </w:r>
      <w:r w:rsidRPr="00746601">
        <w:rPr>
          <w:rFonts w:ascii="TH Niramit AS" w:hAnsi="TH Niramit AS" w:cs="TH Niramit AS"/>
          <w:b/>
          <w:bCs/>
          <w:spacing w:val="-14"/>
          <w:sz w:val="32"/>
          <w:szCs w:val="32"/>
        </w:rPr>
        <w:t>“</w:t>
      </w:r>
      <w:r w:rsidRPr="00746601">
        <w:rPr>
          <w:rFonts w:ascii="TH Niramit AS" w:hAnsi="TH Niramit AS" w:cs="TH Niramit AS"/>
          <w:b/>
          <w:bCs/>
          <w:spacing w:val="-14"/>
          <w:sz w:val="32"/>
          <w:szCs w:val="32"/>
          <w:cs/>
        </w:rPr>
        <w:t>ไม่มี/ไม่ใช่</w:t>
      </w:r>
      <w:r w:rsidRPr="00746601">
        <w:rPr>
          <w:rFonts w:ascii="TH Niramit AS" w:hAnsi="TH Niramit AS" w:cs="TH Niramit AS"/>
          <w:b/>
          <w:bCs/>
          <w:spacing w:val="-14"/>
          <w:sz w:val="32"/>
          <w:szCs w:val="32"/>
        </w:rPr>
        <w:t>”</w:t>
      </w:r>
      <w:r w:rsidRPr="00746601">
        <w:rPr>
          <w:rFonts w:ascii="TH Niramit AS" w:hAnsi="TH Niramit AS" w:cs="TH Niramit AS"/>
          <w:spacing w:val="-14"/>
          <w:sz w:val="32"/>
          <w:szCs w:val="32"/>
          <w:cs/>
        </w:rPr>
        <w:t xml:space="preserve"> หมายถึง มิได้ปฏิบัติตามคำถาม แสดงถึงจุดอ่อนของระบบการควบคุม</w:t>
      </w:r>
      <w:r w:rsidRPr="00746601">
        <w:rPr>
          <w:rFonts w:ascii="TH Niramit AS" w:hAnsi="TH Niramit AS" w:cs="TH Niramit AS"/>
          <w:spacing w:val="-12"/>
          <w:sz w:val="32"/>
          <w:szCs w:val="32"/>
          <w:cs/>
        </w:rPr>
        <w:t xml:space="preserve"> ภายใน</w:t>
      </w:r>
      <w:r w:rsidRPr="00746601">
        <w:rPr>
          <w:rFonts w:ascii="TH Niramit AS" w:hAnsi="TH Niramit AS" w:cs="TH Niramit AS"/>
          <w:sz w:val="32"/>
          <w:szCs w:val="32"/>
          <w:cs/>
        </w:rPr>
        <w:t xml:space="preserve"> ผู้ประเมินควรทดสอบและหาสาเหตุ และพิจารณาว่ามีการควบคุมอื่นทดแทนหรือไม่</w:t>
      </w:r>
    </w:p>
    <w:p w:rsidR="004702D9" w:rsidRPr="00746601" w:rsidRDefault="004702D9" w:rsidP="004702D9">
      <w:pPr>
        <w:ind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t xml:space="preserve">จากคำตอบที่ได้รับ ผู้สอบทานหรือผู้ประเมินควรสังเกตการณ์การปฏิบัติงานจริง  การวิเคราะห์เอกสารหลักฐาน หรือคำตอบของผู้ที่มีความรู้ในเรื่องที่ถามและเชื่อถือได้ เพื่อสรุปคำตอบและอธิบายวิธีปฏิบัติในแต่ละข้อของคำถามในช่อง </w:t>
      </w:r>
      <w:r w:rsidRPr="00746601">
        <w:rPr>
          <w:rFonts w:ascii="TH Niramit AS" w:hAnsi="TH Niramit AS" w:cs="TH Niramit AS"/>
          <w:b/>
          <w:bCs/>
          <w:sz w:val="32"/>
          <w:szCs w:val="32"/>
        </w:rPr>
        <w:t>“</w:t>
      </w:r>
      <w:r w:rsidRPr="00746601">
        <w:rPr>
          <w:rFonts w:ascii="TH Niramit AS" w:hAnsi="TH Niramit AS" w:cs="TH Niramit AS"/>
          <w:b/>
          <w:bCs/>
          <w:sz w:val="32"/>
          <w:szCs w:val="32"/>
          <w:cs/>
        </w:rPr>
        <w:t>คำอธิบาย/คำตอบ</w:t>
      </w:r>
      <w:r w:rsidRPr="00746601">
        <w:rPr>
          <w:rFonts w:ascii="TH Niramit AS" w:hAnsi="TH Niramit AS" w:cs="TH Niramit AS"/>
          <w:b/>
          <w:bCs/>
          <w:sz w:val="32"/>
          <w:szCs w:val="32"/>
        </w:rPr>
        <w:t>”</w:t>
      </w:r>
      <w:r w:rsidRPr="00746601">
        <w:rPr>
          <w:rFonts w:ascii="TH Niramit AS" w:hAnsi="TH Niramit AS" w:cs="TH Niramit AS"/>
          <w:sz w:val="32"/>
          <w:szCs w:val="32"/>
          <w:cs/>
        </w:rPr>
        <w:t xml:space="preserve"> เพื่อให้ได้ข้อมูลที่ถูกต้องที่จะนำมาประเมินความเพียงพอของระบบการควบคุมภายใน</w:t>
      </w:r>
    </w:p>
    <w:p w:rsidR="004702D9" w:rsidRPr="00746601" w:rsidRDefault="004702D9" w:rsidP="004702D9">
      <w:pPr>
        <w:numPr>
          <w:ilvl w:val="0"/>
          <w:numId w:val="24"/>
        </w:numPr>
        <w:tabs>
          <w:tab w:val="clear" w:pos="720"/>
          <w:tab w:val="num" w:pos="1440"/>
        </w:tabs>
        <w:ind w:left="0"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t>จากข้อมูลในช่อง</w:t>
      </w:r>
      <w:r w:rsidRPr="00746601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46601">
        <w:rPr>
          <w:rFonts w:ascii="TH Niramit AS" w:hAnsi="TH Niramit AS" w:cs="TH Niramit AS"/>
          <w:b/>
          <w:bCs/>
          <w:sz w:val="32"/>
          <w:szCs w:val="32"/>
        </w:rPr>
        <w:t>“</w:t>
      </w:r>
      <w:r w:rsidRPr="00746601">
        <w:rPr>
          <w:rFonts w:ascii="TH Niramit AS" w:hAnsi="TH Niramit AS" w:cs="TH Niramit AS"/>
          <w:b/>
          <w:bCs/>
          <w:sz w:val="32"/>
          <w:szCs w:val="32"/>
          <w:cs/>
        </w:rPr>
        <w:t>คำอธิบาย/คำตอบ</w:t>
      </w:r>
      <w:r w:rsidRPr="00746601">
        <w:rPr>
          <w:rFonts w:ascii="TH Niramit AS" w:hAnsi="TH Niramit AS" w:cs="TH Niramit AS"/>
          <w:b/>
          <w:bCs/>
          <w:sz w:val="32"/>
          <w:szCs w:val="32"/>
        </w:rPr>
        <w:t>”</w:t>
      </w:r>
      <w:r w:rsidRPr="00746601">
        <w:rPr>
          <w:rFonts w:ascii="TH Niramit AS" w:hAnsi="TH Niramit AS" w:cs="TH Niramit AS"/>
          <w:sz w:val="32"/>
          <w:szCs w:val="32"/>
          <w:cs/>
        </w:rPr>
        <w:t xml:space="preserve"> จะนำมาพิจารณาประเมินความเพียงพอของระบบการควบคุมภายในของแต่ละด้านและแต่ละเรื่องในด้านนั้นๆ </w:t>
      </w:r>
    </w:p>
    <w:p w:rsidR="004702D9" w:rsidRPr="00746601" w:rsidRDefault="004702D9" w:rsidP="004702D9">
      <w:pPr>
        <w:numPr>
          <w:ilvl w:val="0"/>
          <w:numId w:val="24"/>
        </w:numPr>
        <w:tabs>
          <w:tab w:val="clear" w:pos="720"/>
          <w:tab w:val="num" w:pos="1440"/>
        </w:tabs>
        <w:spacing w:before="240"/>
        <w:ind w:left="0" w:firstLine="1080"/>
        <w:jc w:val="thaiDistribute"/>
        <w:rPr>
          <w:rFonts w:ascii="TH Niramit AS" w:hAnsi="TH Niramit AS" w:cs="TH Niramit AS"/>
          <w:sz w:val="32"/>
          <w:szCs w:val="32"/>
          <w:cs/>
        </w:rPr>
        <w:sectPr w:rsidR="004702D9" w:rsidRPr="00746601" w:rsidSect="008706A1">
          <w:pgSz w:w="11906" w:h="16838" w:code="9"/>
          <w:pgMar w:top="1440" w:right="1440" w:bottom="1152" w:left="1800" w:header="720" w:footer="720" w:gutter="0"/>
          <w:cols w:space="720"/>
          <w:titlePg/>
          <w:docGrid w:linePitch="360"/>
        </w:sectPr>
      </w:pPr>
    </w:p>
    <w:p w:rsidR="004702D9" w:rsidRPr="00746601" w:rsidRDefault="004702D9" w:rsidP="004702D9">
      <w:pPr>
        <w:spacing w:before="240"/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746601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แบบสอบถามการควบคุมภายใน</w:t>
      </w:r>
    </w:p>
    <w:p w:rsidR="004702D9" w:rsidRPr="00746601" w:rsidRDefault="004702D9" w:rsidP="004702D9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746601">
        <w:rPr>
          <w:rFonts w:ascii="TH Niramit AS" w:hAnsi="TH Niramit AS" w:cs="TH Niramit AS"/>
          <w:b/>
          <w:bCs/>
          <w:sz w:val="36"/>
          <w:szCs w:val="36"/>
          <w:cs/>
        </w:rPr>
        <w:t xml:space="preserve">ชุดที่ </w:t>
      </w:r>
      <w:r w:rsidRPr="00746601">
        <w:rPr>
          <w:rFonts w:ascii="TH Niramit AS" w:hAnsi="TH Niramit AS" w:cs="TH Niramit AS"/>
          <w:b/>
          <w:bCs/>
          <w:sz w:val="36"/>
          <w:szCs w:val="36"/>
        </w:rPr>
        <w:t xml:space="preserve">1 </w:t>
      </w:r>
      <w:r w:rsidRPr="00746601">
        <w:rPr>
          <w:rFonts w:ascii="TH Niramit AS" w:hAnsi="TH Niramit AS" w:cs="TH Niramit AS"/>
          <w:b/>
          <w:bCs/>
          <w:sz w:val="36"/>
          <w:szCs w:val="36"/>
          <w:cs/>
        </w:rPr>
        <w:t>ด้านการบริหาร</w:t>
      </w:r>
    </w:p>
    <w:p w:rsidR="004702D9" w:rsidRPr="00746601" w:rsidRDefault="004702D9" w:rsidP="004702D9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4702D9" w:rsidRPr="00746601" w:rsidRDefault="004702D9" w:rsidP="004702D9">
      <w:pPr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t xml:space="preserve">ผู้ที่จะตอบแบบสอบถามด้านนี้ได้ดีที่สุด คือ ผู้บริหารที่รับผิดชอบด้านการบริหารของหน่วยรับตรวจ การสรุปคำถามคำตอบในช่อง </w:t>
      </w:r>
      <w:r w:rsidRPr="00746601">
        <w:rPr>
          <w:rFonts w:ascii="TH Niramit AS" w:hAnsi="TH Niramit AS" w:cs="TH Niramit AS"/>
          <w:sz w:val="32"/>
          <w:szCs w:val="32"/>
        </w:rPr>
        <w:t>“</w:t>
      </w:r>
      <w:r w:rsidRPr="00746601">
        <w:rPr>
          <w:rFonts w:ascii="TH Niramit AS" w:hAnsi="TH Niramit AS" w:cs="TH Niramit AS"/>
          <w:sz w:val="32"/>
          <w:szCs w:val="32"/>
          <w:cs/>
        </w:rPr>
        <w:t>คำอธิบาย/คำตอบ</w:t>
      </w:r>
      <w:r w:rsidRPr="00746601">
        <w:rPr>
          <w:rFonts w:ascii="TH Niramit AS" w:hAnsi="TH Niramit AS" w:cs="TH Niramit AS"/>
          <w:sz w:val="32"/>
          <w:szCs w:val="32"/>
        </w:rPr>
        <w:t>”</w:t>
      </w:r>
      <w:r w:rsidRPr="00746601">
        <w:rPr>
          <w:rFonts w:ascii="TH Niramit AS" w:hAnsi="TH Niramit AS" w:cs="TH Niramit AS"/>
          <w:sz w:val="32"/>
          <w:szCs w:val="32"/>
          <w:cs/>
        </w:rPr>
        <w:t xml:space="preserve"> จะนำข้อมูลจากการสังเกตการณ์การ</w:t>
      </w:r>
      <w:r w:rsidRPr="00746601">
        <w:rPr>
          <w:rFonts w:ascii="TH Niramit AS" w:hAnsi="TH Niramit AS" w:cs="TH Niramit AS"/>
          <w:spacing w:val="-4"/>
          <w:sz w:val="32"/>
          <w:szCs w:val="32"/>
          <w:cs/>
        </w:rPr>
        <w:t>ปฏิบัติงาน การวิเคราะห์เอกสารหลักฐาน และการสัมภาษณ์ผู้มีความรู้ในเรื่องที่สอบถาม</w:t>
      </w:r>
    </w:p>
    <w:p w:rsidR="004702D9" w:rsidRPr="00746601" w:rsidRDefault="004702D9" w:rsidP="004702D9">
      <w:pPr>
        <w:spacing w:before="24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b/>
          <w:bCs/>
          <w:sz w:val="32"/>
          <w:szCs w:val="32"/>
          <w:cs/>
        </w:rPr>
        <w:t>แบบสอบถามด้านการบริหาร</w:t>
      </w:r>
      <w:r w:rsidRPr="00746601">
        <w:rPr>
          <w:rFonts w:ascii="TH Niramit AS" w:hAnsi="TH Niramit AS" w:cs="TH Niramit AS"/>
          <w:sz w:val="32"/>
          <w:szCs w:val="32"/>
          <w:cs/>
        </w:rPr>
        <w:t xml:space="preserve"> ประกอบด้วยเรื่องต่าง ๆ ดังนี้</w:t>
      </w:r>
    </w:p>
    <w:p w:rsidR="004702D9" w:rsidRPr="00746601" w:rsidRDefault="004702D9" w:rsidP="004702D9">
      <w:pPr>
        <w:numPr>
          <w:ilvl w:val="0"/>
          <w:numId w:val="25"/>
        </w:numPr>
        <w:tabs>
          <w:tab w:val="clear" w:pos="720"/>
          <w:tab w:val="num" w:pos="1080"/>
        </w:tabs>
        <w:spacing w:before="120"/>
        <w:ind w:left="108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746601">
        <w:rPr>
          <w:rFonts w:ascii="TH Niramit AS" w:hAnsi="TH Niramit AS" w:cs="TH Niramit AS"/>
          <w:b/>
          <w:bCs/>
          <w:sz w:val="32"/>
          <w:szCs w:val="32"/>
          <w:cs/>
        </w:rPr>
        <w:t>ภารกิจ</w:t>
      </w:r>
    </w:p>
    <w:p w:rsidR="004702D9" w:rsidRPr="00746601" w:rsidRDefault="004702D9" w:rsidP="004702D9">
      <w:pPr>
        <w:numPr>
          <w:ilvl w:val="1"/>
          <w:numId w:val="25"/>
        </w:numPr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t>วัตถุประสงค์หลัก</w:t>
      </w:r>
    </w:p>
    <w:p w:rsidR="004702D9" w:rsidRPr="00746601" w:rsidRDefault="004702D9" w:rsidP="004702D9">
      <w:pPr>
        <w:numPr>
          <w:ilvl w:val="1"/>
          <w:numId w:val="25"/>
        </w:numPr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t>การวางแผน</w:t>
      </w:r>
    </w:p>
    <w:p w:rsidR="004702D9" w:rsidRPr="00746601" w:rsidRDefault="004702D9" w:rsidP="004702D9">
      <w:pPr>
        <w:numPr>
          <w:ilvl w:val="1"/>
          <w:numId w:val="25"/>
        </w:numPr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t>การติดตามผล</w:t>
      </w:r>
    </w:p>
    <w:p w:rsidR="004702D9" w:rsidRPr="00746601" w:rsidRDefault="004702D9" w:rsidP="004702D9">
      <w:pPr>
        <w:numPr>
          <w:ilvl w:val="0"/>
          <w:numId w:val="25"/>
        </w:numPr>
        <w:tabs>
          <w:tab w:val="clear" w:pos="720"/>
          <w:tab w:val="num" w:pos="1080"/>
        </w:tabs>
        <w:spacing w:before="120"/>
        <w:ind w:left="108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746601">
        <w:rPr>
          <w:rFonts w:ascii="TH Niramit AS" w:hAnsi="TH Niramit AS" w:cs="TH Niramit AS"/>
          <w:b/>
          <w:bCs/>
          <w:sz w:val="32"/>
          <w:szCs w:val="32"/>
          <w:cs/>
        </w:rPr>
        <w:t>กระบวนการปฏิบัติงาน</w:t>
      </w:r>
    </w:p>
    <w:p w:rsidR="004702D9" w:rsidRPr="00746601" w:rsidRDefault="004702D9" w:rsidP="004702D9">
      <w:pPr>
        <w:numPr>
          <w:ilvl w:val="0"/>
          <w:numId w:val="26"/>
        </w:numPr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t>ประสิทธิผล</w:t>
      </w:r>
    </w:p>
    <w:p w:rsidR="004702D9" w:rsidRPr="00746601" w:rsidRDefault="004702D9" w:rsidP="004702D9">
      <w:pPr>
        <w:numPr>
          <w:ilvl w:val="0"/>
          <w:numId w:val="26"/>
        </w:numPr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t>ประสิทธิภาพ</w:t>
      </w:r>
    </w:p>
    <w:p w:rsidR="004702D9" w:rsidRPr="00746601" w:rsidRDefault="004702D9" w:rsidP="004702D9">
      <w:pPr>
        <w:numPr>
          <w:ilvl w:val="0"/>
          <w:numId w:val="25"/>
        </w:numPr>
        <w:tabs>
          <w:tab w:val="clear" w:pos="720"/>
          <w:tab w:val="num" w:pos="1080"/>
        </w:tabs>
        <w:spacing w:before="120"/>
        <w:ind w:left="108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746601">
        <w:rPr>
          <w:rFonts w:ascii="TH Niramit AS" w:hAnsi="TH Niramit AS" w:cs="TH Niramit AS"/>
          <w:b/>
          <w:bCs/>
          <w:sz w:val="32"/>
          <w:szCs w:val="32"/>
          <w:cs/>
        </w:rPr>
        <w:t>การใช้ทรัพยากร</w:t>
      </w:r>
    </w:p>
    <w:p w:rsidR="004702D9" w:rsidRPr="00746601" w:rsidRDefault="004702D9" w:rsidP="004702D9">
      <w:pPr>
        <w:numPr>
          <w:ilvl w:val="0"/>
          <w:numId w:val="27"/>
        </w:numPr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t>การจัดสรรทรัพยากร</w:t>
      </w:r>
    </w:p>
    <w:p w:rsidR="004702D9" w:rsidRPr="00746601" w:rsidRDefault="004702D9" w:rsidP="004702D9">
      <w:pPr>
        <w:numPr>
          <w:ilvl w:val="0"/>
          <w:numId w:val="27"/>
        </w:numPr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t>ประสิทธิผลของการใช้ทรัพยากร</w:t>
      </w:r>
    </w:p>
    <w:p w:rsidR="004702D9" w:rsidRPr="00746601" w:rsidRDefault="004702D9" w:rsidP="004702D9">
      <w:pPr>
        <w:numPr>
          <w:ilvl w:val="0"/>
          <w:numId w:val="25"/>
        </w:numPr>
        <w:tabs>
          <w:tab w:val="clear" w:pos="720"/>
          <w:tab w:val="num" w:pos="1080"/>
        </w:tabs>
        <w:spacing w:before="120"/>
        <w:ind w:left="108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746601">
        <w:rPr>
          <w:rFonts w:ascii="TH Niramit AS" w:hAnsi="TH Niramit AS" w:cs="TH Niramit AS"/>
          <w:b/>
          <w:bCs/>
          <w:sz w:val="32"/>
          <w:szCs w:val="32"/>
          <w:cs/>
        </w:rPr>
        <w:t>สภาพแวดล้อมของการดำเนินงาน</w:t>
      </w:r>
    </w:p>
    <w:p w:rsidR="004702D9" w:rsidRPr="00746601" w:rsidRDefault="004702D9" w:rsidP="004702D9">
      <w:pPr>
        <w:numPr>
          <w:ilvl w:val="0"/>
          <w:numId w:val="28"/>
        </w:numPr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t>การปฏิบัติตามกฎ  ระเบียบและข้อบังคับ</w:t>
      </w:r>
    </w:p>
    <w:p w:rsidR="004702D9" w:rsidRPr="00746601" w:rsidRDefault="004702D9" w:rsidP="004702D9">
      <w:pPr>
        <w:numPr>
          <w:ilvl w:val="0"/>
          <w:numId w:val="28"/>
        </w:numPr>
        <w:rPr>
          <w:rFonts w:ascii="TH Niramit AS" w:hAnsi="TH Niramit AS" w:cs="TH Niramit AS"/>
          <w:sz w:val="32"/>
          <w:szCs w:val="32"/>
          <w:cs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t>ความสอดคล้องกับสภาพแวดล้อมการดำเนินงาน</w:t>
      </w:r>
    </w:p>
    <w:p w:rsidR="004702D9" w:rsidRPr="00746601" w:rsidRDefault="004702D9" w:rsidP="004702D9">
      <w:pPr>
        <w:spacing w:line="420" w:lineRule="exact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46601">
        <w:rPr>
          <w:rFonts w:ascii="TH Niramit AS" w:hAnsi="TH Niramit AS" w:cs="TH Niramit AS"/>
          <w:b/>
          <w:bCs/>
          <w:sz w:val="32"/>
          <w:szCs w:val="32"/>
          <w:cs/>
        </w:rPr>
        <w:br w:type="page"/>
      </w:r>
      <w:r w:rsidRPr="00746601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แบบสอบถามการควบคุมภายใน</w:t>
      </w:r>
    </w:p>
    <w:p w:rsidR="004702D9" w:rsidRPr="00746601" w:rsidRDefault="004702D9" w:rsidP="004702D9">
      <w:pPr>
        <w:spacing w:after="60" w:line="420" w:lineRule="exact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46601">
        <w:rPr>
          <w:rFonts w:ascii="TH Niramit AS" w:hAnsi="TH Niramit AS" w:cs="TH Niramit AS"/>
          <w:b/>
          <w:bCs/>
          <w:sz w:val="32"/>
          <w:szCs w:val="32"/>
          <w:cs/>
        </w:rPr>
        <w:t>ด้านการบริหาร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850"/>
        <w:gridCol w:w="1276"/>
        <w:gridCol w:w="2176"/>
      </w:tblGrid>
      <w:tr w:rsidR="004702D9" w:rsidRPr="00746601" w:rsidTr="008706A1">
        <w:trPr>
          <w:tblHeader/>
        </w:trPr>
        <w:tc>
          <w:tcPr>
            <w:tcW w:w="4361" w:type="dxa"/>
            <w:vAlign w:val="center"/>
          </w:tcPr>
          <w:p w:rsidR="004702D9" w:rsidRPr="00746601" w:rsidRDefault="004702D9" w:rsidP="008706A1">
            <w:pPr>
              <w:spacing w:line="420" w:lineRule="exac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850" w:type="dxa"/>
            <w:vAlign w:val="center"/>
          </w:tcPr>
          <w:p w:rsidR="004702D9" w:rsidRPr="00746601" w:rsidRDefault="004702D9" w:rsidP="008706A1">
            <w:pPr>
              <w:spacing w:line="420" w:lineRule="exac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มี / ใช่</w:t>
            </w:r>
          </w:p>
        </w:tc>
        <w:tc>
          <w:tcPr>
            <w:tcW w:w="1276" w:type="dxa"/>
            <w:vAlign w:val="center"/>
          </w:tcPr>
          <w:p w:rsidR="004702D9" w:rsidRPr="00746601" w:rsidRDefault="004702D9" w:rsidP="008706A1">
            <w:pPr>
              <w:spacing w:line="420" w:lineRule="exac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ไม่มี / ไม่ใช่</w:t>
            </w:r>
          </w:p>
        </w:tc>
        <w:tc>
          <w:tcPr>
            <w:tcW w:w="2176" w:type="dxa"/>
            <w:vAlign w:val="center"/>
          </w:tcPr>
          <w:p w:rsidR="004702D9" w:rsidRPr="00746601" w:rsidRDefault="004702D9" w:rsidP="008706A1">
            <w:pPr>
              <w:spacing w:line="420" w:lineRule="exac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คำอธิบาย / คำตอบ</w:t>
            </w:r>
          </w:p>
        </w:tc>
      </w:tr>
      <w:tr w:rsidR="004702D9" w:rsidRPr="00746601" w:rsidTr="008706A1">
        <w:tc>
          <w:tcPr>
            <w:tcW w:w="4361" w:type="dxa"/>
          </w:tcPr>
          <w:p w:rsidR="004702D9" w:rsidRPr="00746601" w:rsidRDefault="004702D9" w:rsidP="004702D9">
            <w:pPr>
              <w:numPr>
                <w:ilvl w:val="0"/>
                <w:numId w:val="19"/>
              </w:numPr>
              <w:tabs>
                <w:tab w:val="clear" w:pos="1440"/>
                <w:tab w:val="num" w:pos="360"/>
              </w:tabs>
              <w:spacing w:line="420" w:lineRule="exact"/>
              <w:ind w:left="360" w:hanging="357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ภารกิจ</w:t>
            </w:r>
          </w:p>
          <w:p w:rsidR="004702D9" w:rsidRPr="00746601" w:rsidRDefault="004702D9" w:rsidP="004702D9">
            <w:pPr>
              <w:numPr>
                <w:ilvl w:val="0"/>
                <w:numId w:val="30"/>
              </w:numPr>
              <w:tabs>
                <w:tab w:val="clear" w:pos="1440"/>
                <w:tab w:val="num" w:pos="720"/>
              </w:tabs>
              <w:spacing w:line="420" w:lineRule="exact"/>
              <w:ind w:left="720" w:hanging="357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วัตถุประสงค์หลัก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0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หน่วยรับตรวจมีการกำหนดภารกิจเป็นลายลักษณ์อักษร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0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ภารกิจที่กำหนดมีความชัดเจน กะทัดรัด และเข้าใจง่าย  สอดคล้องกับภารกิจขององค์กรที่กำกับดูแล (อาทิ กระทรวง ทบวง กรม จังหวัด) เป็นไปตามกฎหมาย ระเบียบข้อบังคับที่เกี่ยวข้องหรือไม่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0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มีการประกาศให้บุคลากรของหน่วยรับตรวจทุกคนทราบภารกิจขององค์กรหรือไม่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0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ฝ่ายบริหารมีการกำหนดวัตถุประสงค์และเป้าหมายการดำเนินงานของหน่วยรับตรวจหรือไม่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0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วัตถุประสงค์และเป้าหมายการดำเนินงานที่กำหนดสอดคล้องกับภารกิจและสามารถวัดผลสำเร็จได้หรือไม่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0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 xml:space="preserve">วัตถุประสงค์การดำเนินงานมีการแบ่งออกเป็นวัตถุประสงค์ย่อยในระดับกิจกรรม หรือส่วนงานย่อยหรือไม่ </w:t>
            </w:r>
          </w:p>
          <w:p w:rsidR="004702D9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0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มีการกำหนดวิธีการ เพื่อให้บุคลากรเข้าใจในงานที่ปฏิบัติว่าจะช่วยให้บรรลุวัตถุประสงค์ของการดำเนินงานของ       ส่วนงานย่อย ที่เขาปฏิบัติงาน และบรรลุวัตถุประสงค์ตามภารกิจขององค์กรหรือไม่</w:t>
            </w:r>
          </w:p>
          <w:p w:rsidR="004702D9" w:rsidRPr="00746601" w:rsidRDefault="004702D9" w:rsidP="008706A1">
            <w:pPr>
              <w:tabs>
                <w:tab w:val="num" w:pos="1080"/>
              </w:tabs>
              <w:spacing w:line="40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:rsidR="004702D9" w:rsidRPr="00746601" w:rsidRDefault="004702D9" w:rsidP="004702D9">
            <w:pPr>
              <w:numPr>
                <w:ilvl w:val="0"/>
                <w:numId w:val="30"/>
              </w:numPr>
              <w:tabs>
                <w:tab w:val="clear" w:pos="1440"/>
                <w:tab w:val="num" w:pos="720"/>
              </w:tabs>
              <w:spacing w:line="400" w:lineRule="exact"/>
              <w:ind w:left="720" w:hanging="357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lastRenderedPageBreak/>
              <w:t xml:space="preserve"> การวางแผน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0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ฝ่ายบริหารมีการจัดทำแผนเพื่อให้บรรลุตามวัตถุประสงค์และเป้าหมายการดำเนินงานที่กำหนดหรือไม่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0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 xml:space="preserve">แผนที่จัดทำมีการกำหนดวัตถุประสงค์ เป้าหมาย วิธีการดำเนินงาน งบประมาณ </w:t>
            </w:r>
            <w:r w:rsidRPr="00746601">
              <w:rPr>
                <w:rFonts w:ascii="TH Niramit AS" w:hAnsi="TH Niramit AS" w:cs="TH Niramit AS"/>
                <w:spacing w:val="-8"/>
                <w:sz w:val="28"/>
                <w:cs/>
              </w:rPr>
              <w:t>อัตรากำลังและระยะเวลาดำเนินงานไว้อย่าง</w:t>
            </w:r>
            <w:r w:rsidRPr="00746601">
              <w:rPr>
                <w:rFonts w:ascii="TH Niramit AS" w:hAnsi="TH Niramit AS" w:cs="TH Niramit AS"/>
                <w:sz w:val="28"/>
                <w:cs/>
              </w:rPr>
              <w:t xml:space="preserve">ชัดเจนหรือไม่ 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มีการสื่อสารให้กับบุคลากรที่รับผิดชอบปฏิบัติตามแผนทราบหรือไม่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มีการมอบหมายหน้าที่ความรับผิดชอบในการดำเนินการตามแผนให้แก่เจ้าหน้าที่หรือไม่</w:t>
            </w:r>
          </w:p>
          <w:p w:rsidR="004702D9" w:rsidRPr="00746601" w:rsidRDefault="004702D9" w:rsidP="004702D9">
            <w:pPr>
              <w:numPr>
                <w:ilvl w:val="0"/>
                <w:numId w:val="30"/>
              </w:numPr>
              <w:tabs>
                <w:tab w:val="clear" w:pos="1440"/>
                <w:tab w:val="num" w:pos="720"/>
              </w:tabs>
              <w:ind w:left="714" w:hanging="357"/>
              <w:jc w:val="thaiDistribute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การติดตามผล 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มีการประเมินความคืบหน้าของการบรรลุวัตถุประสงค์การดำเนินงานขององค์กร    เป็นครั้งคราวหรือไม่ อย่างไร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00" w:lineRule="exact"/>
              <w:ind w:left="1080"/>
              <w:jc w:val="thaiDistribute"/>
              <w:rPr>
                <w:rFonts w:ascii="TH Niramit AS" w:hAnsi="TH Niramit AS" w:cs="TH Niramit AS"/>
                <w:spacing w:val="-8"/>
                <w:sz w:val="28"/>
              </w:rPr>
            </w:pPr>
            <w:r w:rsidRPr="00746601">
              <w:rPr>
                <w:rFonts w:ascii="TH Niramit AS" w:hAnsi="TH Niramit AS" w:cs="TH Niramit AS"/>
                <w:spacing w:val="-8"/>
                <w:sz w:val="28"/>
                <w:cs/>
              </w:rPr>
              <w:t>การประเมินความคืบหน้าได้รวมการเปรียบ เทียบผลการใช้จ่ายเงินจริงกับงบประมาณและสาเหตุของความแตกต่างของจำนวนเงินที่ใช้จ่ายจริงกับงบประมาณ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0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การประเมินความคืบหน้ามีการดำเนินการในช่วงเวลาและความถี่ที่เหมาะสมหรือไม่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0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มีการแจ้งผลการประเมินให้บุคลากรที่รับผิดชอบทราบและแก้ไขปรับปรุงการดำเนินงานหรือไม่</w:t>
            </w:r>
          </w:p>
          <w:p w:rsidR="004702D9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00" w:lineRule="exact"/>
              <w:ind w:left="1080" w:hanging="357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บุคลากรที่รับผิดชอบได้ร้องขอให้มีการทบทวนหรือปรับปรุงวัตถุประสงค์การดำเนินงานแผนและกระบวนการดำเนินงานหรือไม่</w:t>
            </w:r>
          </w:p>
          <w:p w:rsidR="004702D9" w:rsidRPr="00746601" w:rsidRDefault="004702D9" w:rsidP="008706A1">
            <w:pPr>
              <w:tabs>
                <w:tab w:val="num" w:pos="1080"/>
              </w:tabs>
              <w:spacing w:line="400" w:lineRule="exact"/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Pr="00746601" w:rsidRDefault="004702D9" w:rsidP="004702D9">
            <w:pPr>
              <w:numPr>
                <w:ilvl w:val="0"/>
                <w:numId w:val="19"/>
              </w:numPr>
              <w:tabs>
                <w:tab w:val="clear" w:pos="1440"/>
                <w:tab w:val="num" w:pos="360"/>
              </w:tabs>
              <w:spacing w:line="400" w:lineRule="exact"/>
              <w:ind w:left="360" w:hanging="357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lastRenderedPageBreak/>
              <w:t>กระบวนการปฏิบัติงาน</w:t>
            </w:r>
          </w:p>
          <w:p w:rsidR="004702D9" w:rsidRPr="00746601" w:rsidRDefault="004702D9" w:rsidP="004702D9">
            <w:pPr>
              <w:numPr>
                <w:ilvl w:val="0"/>
                <w:numId w:val="31"/>
              </w:numPr>
              <w:tabs>
                <w:tab w:val="clear" w:pos="1440"/>
                <w:tab w:val="num" w:pos="720"/>
              </w:tabs>
              <w:spacing w:line="400" w:lineRule="exact"/>
              <w:ind w:left="720" w:hanging="357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ประสิทธิผล 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00" w:lineRule="exact"/>
              <w:ind w:left="1080" w:hanging="357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กระบวนการปฏิบัติงานที่สำคัญในการดำเนินงานตามภารกิจได้รับการพิจารณาและกำหนดโดยฝ่ายบริหาร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00" w:lineRule="exact"/>
              <w:ind w:left="1080" w:hanging="357"/>
              <w:jc w:val="thaiDistribute"/>
              <w:rPr>
                <w:rFonts w:ascii="TH Niramit AS" w:hAnsi="TH Niramit AS" w:cs="TH Niramit AS"/>
                <w:spacing w:val="-8"/>
                <w:sz w:val="16"/>
                <w:szCs w:val="16"/>
              </w:rPr>
            </w:pPr>
            <w:r w:rsidRPr="00746601">
              <w:rPr>
                <w:rFonts w:ascii="TH Niramit AS" w:hAnsi="TH Niramit AS" w:cs="TH Niramit AS"/>
                <w:spacing w:val="-12"/>
                <w:sz w:val="28"/>
                <w:cs/>
              </w:rPr>
              <w:t>ฝ่ายบริหารมีการติดตามผลเกี่ยวกับประสิทธิ ผลของกระบวนการปฏิบัติงาน</w:t>
            </w:r>
            <w:r w:rsidRPr="00746601">
              <w:rPr>
                <w:rFonts w:ascii="TH Niramit AS" w:hAnsi="TH Niramit AS" w:cs="TH Niramit AS"/>
                <w:spacing w:val="-8"/>
                <w:sz w:val="28"/>
                <w:cs/>
              </w:rPr>
              <w:t>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 xml:space="preserve">ในช่วง 2 </w:t>
            </w:r>
            <w:r w:rsidRPr="00746601">
              <w:rPr>
                <w:rFonts w:ascii="TH Niramit AS" w:hAnsi="TH Niramit AS" w:cs="TH Niramit AS"/>
                <w:sz w:val="28"/>
              </w:rPr>
              <w:t>–</w:t>
            </w:r>
            <w:r w:rsidRPr="00746601">
              <w:rPr>
                <w:rFonts w:ascii="TH Niramit AS" w:hAnsi="TH Niramit AS" w:cs="TH Niramit AS"/>
                <w:sz w:val="28"/>
                <w:cs/>
              </w:rPr>
              <w:t xml:space="preserve"> 3 ปี ที่ผ่านมามีการประเมินผลการดำเนินงานในระดับผลผลิต (</w:t>
            </w:r>
            <w:r w:rsidRPr="00746601">
              <w:rPr>
                <w:rFonts w:ascii="TH Niramit AS" w:hAnsi="TH Niramit AS" w:cs="TH Niramit AS"/>
                <w:sz w:val="28"/>
              </w:rPr>
              <w:t>Output</w:t>
            </w:r>
            <w:r w:rsidRPr="00746601">
              <w:rPr>
                <w:rFonts w:ascii="TH Niramit AS" w:hAnsi="TH Niramit AS" w:cs="TH Niramit AS"/>
                <w:sz w:val="28"/>
                <w:cs/>
              </w:rPr>
              <w:t xml:space="preserve">)  หรือผลลัพธ์ </w:t>
            </w:r>
            <w:r w:rsidRPr="00746601">
              <w:rPr>
                <w:rFonts w:ascii="TH Niramit AS" w:hAnsi="TH Niramit AS" w:cs="TH Niramit AS"/>
                <w:sz w:val="28"/>
              </w:rPr>
              <w:t xml:space="preserve">(Outcome) </w:t>
            </w:r>
            <w:r w:rsidRPr="00746601">
              <w:rPr>
                <w:rFonts w:ascii="TH Niramit AS" w:hAnsi="TH Niramit AS" w:cs="TH Niramit AS"/>
                <w:sz w:val="28"/>
                <w:cs/>
              </w:rPr>
              <w:t>ขององค์กรว่าบรรลุตามวัตถุประสงค์และเป้าหมายที่กำหนด 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ข้อเสนอแนะจากมาตรการปรับปรุงประสิทธิผลของการดำเนินงานได้มีการนำไปปฏิบัติและจัดทำเป็นเอกสารในรูปแบบที่สามารถแก้ไขปรับปรุงได้ง่ายและเป็นปัจจุบันหรือไม่</w:t>
            </w:r>
          </w:p>
          <w:p w:rsidR="004702D9" w:rsidRPr="00746601" w:rsidRDefault="004702D9" w:rsidP="004702D9">
            <w:pPr>
              <w:numPr>
                <w:ilvl w:val="0"/>
                <w:numId w:val="31"/>
              </w:numPr>
              <w:tabs>
                <w:tab w:val="clear" w:pos="1440"/>
                <w:tab w:val="num" w:pos="720"/>
              </w:tabs>
              <w:spacing w:line="420" w:lineRule="exact"/>
              <w:ind w:left="720" w:hanging="357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ประสิทธิภาพ</w:t>
            </w:r>
            <w:r w:rsidRPr="00746601">
              <w:rPr>
                <w:rFonts w:ascii="TH Niramit AS" w:hAnsi="TH Niramit AS" w:cs="TH Niramit AS"/>
                <w:b/>
                <w:bCs/>
                <w:sz w:val="28"/>
              </w:rPr>
              <w:t xml:space="preserve"> 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มีการคำนวณและเปรียบเทียบต้นทุนของการดำเนินงานกับผลผลิตหรือผลลัพธ์ว่ามีประสิทธิภาพหรือไม่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มีการเปรียบเทียบประสิทธิภาพดังกล่าวกับองค์กรอื่นที่มีลักษณะการดำเนินงานเช่นเดียวกัน หรือไม่</w:t>
            </w:r>
          </w:p>
          <w:p w:rsidR="004702D9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ข้อเสนอแนะได้นำมาปรับปรุงแก้ไขทันต่อเหตุการณ์และมีการดำเนินงานอย่างเหมาะสมหรือไม่</w:t>
            </w:r>
          </w:p>
          <w:p w:rsidR="004702D9" w:rsidRDefault="004702D9" w:rsidP="008706A1">
            <w:pPr>
              <w:tabs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:rsidR="004702D9" w:rsidRDefault="004702D9" w:rsidP="008706A1">
            <w:pPr>
              <w:tabs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:rsidR="004702D9" w:rsidRPr="00746601" w:rsidRDefault="004702D9" w:rsidP="008706A1">
            <w:pPr>
              <w:tabs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:rsidR="004702D9" w:rsidRPr="00746601" w:rsidRDefault="004702D9" w:rsidP="004702D9">
            <w:pPr>
              <w:numPr>
                <w:ilvl w:val="0"/>
                <w:numId w:val="19"/>
              </w:numPr>
              <w:tabs>
                <w:tab w:val="clear" w:pos="1440"/>
                <w:tab w:val="num" w:pos="360"/>
              </w:tabs>
              <w:ind w:left="360" w:hanging="357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การใช้ทรัพยากร</w:t>
            </w:r>
          </w:p>
          <w:p w:rsidR="004702D9" w:rsidRPr="00746601" w:rsidRDefault="004702D9" w:rsidP="004702D9">
            <w:pPr>
              <w:numPr>
                <w:ilvl w:val="0"/>
                <w:numId w:val="32"/>
              </w:numPr>
              <w:tabs>
                <w:tab w:val="clear" w:pos="1440"/>
                <w:tab w:val="num" w:pos="720"/>
              </w:tabs>
              <w:ind w:left="720" w:hanging="357"/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การจัดสรรทรัพยากร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ทรัพยากรที่มีอยู่ภายในองค์กรได้รับการจัดสรรให้กับกระบวนการดำเนินงานทั้งหมดหรือไม่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ทรัพยากรที่มีการใช้ประโยชน์น้อยได้รับการแก้ไขปรับปรุงให้ดีขึ้นหรือไม่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 xml:space="preserve">มีการจัดลำดับความสำคัญของวัตถุประสงค์การดำเนินงานหรือไม่ 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pacing w:val="-12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การจัดสรรทรัพยากรได้ถือปฏิบัติอย่างสม่ำเสมอเพื่อให้องค์กรบรรลุผลที่ดีที่สุด</w:t>
            </w:r>
            <w:r w:rsidRPr="00746601">
              <w:rPr>
                <w:rFonts w:ascii="TH Niramit AS" w:hAnsi="TH Niramit AS" w:cs="TH Niramit AS"/>
                <w:spacing w:val="-6"/>
                <w:sz w:val="28"/>
                <w:cs/>
              </w:rPr>
              <w:t>ในด้านประสิทธิผลกับประสิทธิภาพหรือไม่</w:t>
            </w:r>
          </w:p>
          <w:p w:rsidR="004702D9" w:rsidRPr="00746601" w:rsidRDefault="004702D9" w:rsidP="004702D9">
            <w:pPr>
              <w:numPr>
                <w:ilvl w:val="0"/>
                <w:numId w:val="32"/>
              </w:numPr>
              <w:tabs>
                <w:tab w:val="clear" w:pos="1440"/>
                <w:tab w:val="num" w:pos="720"/>
              </w:tabs>
              <w:spacing w:before="60"/>
              <w:ind w:left="720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ประสิทธิผลของการใช้ทรัพยากร 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 xml:space="preserve">คุณลักษณะเฉพาะตำแหน่ง ของตำแหน่งที่สำคัญ มีการกำหนดหน้าที่ไว้ชัดเจนและปฏิบัติงานตามที่กำหนดหรือไม่ 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มีคู่มือแสดงการใช้อุปกรณ์ เครื่องมือระบบสารสนเทศ และการบริหารเงินงบประมาณหรือไม่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 xml:space="preserve">มีการกำหนดวิธีปฏิบัติเกี่ยวกับการจัดสรรทรัพยากรแต่ละประเภท </w:t>
            </w:r>
            <w:r w:rsidRPr="00746601">
              <w:rPr>
                <w:rFonts w:ascii="TH Niramit AS" w:hAnsi="TH Niramit AS" w:cs="TH Niramit AS"/>
                <w:spacing w:val="-4"/>
                <w:sz w:val="28"/>
                <w:cs/>
              </w:rPr>
              <w:t>เพื่อสนับสนุนการ</w:t>
            </w:r>
            <w:r w:rsidRPr="00746601">
              <w:rPr>
                <w:rFonts w:ascii="TH Niramit AS" w:hAnsi="TH Niramit AS" w:cs="TH Niramit AS"/>
                <w:spacing w:val="-10"/>
                <w:sz w:val="28"/>
                <w:cs/>
              </w:rPr>
              <w:t>บรรลุวัตถุประสงค์ของการดำเนินงานหรือไม่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กรณีการดำเนินงานต่ำกว่าระดับที่กำหนด มีการปฏิบัติที่เหมาะสม เพื่อปรับปรุงการดำเนินงานหรือไม่</w:t>
            </w:r>
          </w:p>
          <w:p w:rsidR="004702D9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บุคลากรยอมรับมาตรฐานการปฏิบัติงานที่กำหนดว่าจะต้องปฏิบัติได้ในระดับที่กำหนดหรือสูงกว่าหรือไม่</w:t>
            </w:r>
          </w:p>
          <w:p w:rsidR="004702D9" w:rsidRDefault="004702D9" w:rsidP="008706A1">
            <w:pPr>
              <w:tabs>
                <w:tab w:val="num" w:pos="1080"/>
              </w:tabs>
              <w:jc w:val="thaiDistribute"/>
              <w:rPr>
                <w:rFonts w:ascii="TH Niramit AS" w:hAnsi="TH Niramit AS" w:cs="TH Niramit AS"/>
                <w:sz w:val="28"/>
              </w:rPr>
            </w:pPr>
          </w:p>
          <w:p w:rsidR="004702D9" w:rsidRPr="00746601" w:rsidRDefault="004702D9" w:rsidP="008706A1">
            <w:pPr>
              <w:tabs>
                <w:tab w:val="num" w:pos="1080"/>
              </w:tabs>
              <w:jc w:val="thaiDistribute"/>
              <w:rPr>
                <w:rFonts w:ascii="TH Niramit AS" w:hAnsi="TH Niramit AS" w:cs="TH Niramit AS"/>
                <w:sz w:val="28"/>
              </w:rPr>
            </w:pP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ind w:left="1080" w:hanging="357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มีแผนการฝึกอบรมที่เพียงพอสำหรับบุคลากร</w:t>
            </w:r>
            <w:r w:rsidRPr="00746601">
              <w:rPr>
                <w:rFonts w:ascii="TH Niramit AS" w:hAnsi="TH Niramit AS" w:cs="TH Niramit AS"/>
                <w:spacing w:val="-12"/>
                <w:sz w:val="28"/>
                <w:cs/>
              </w:rPr>
              <w:t>ในการฝึกฝนทักษะและความสามารถที่จำเป็นต่อการปฏิบัติงานหรือไม่</w:t>
            </w:r>
          </w:p>
          <w:p w:rsidR="004702D9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ind w:left="1080" w:hanging="357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มีแผนการจูงใจให้บุคลากรพัฒนาทักษะและความสามารถของตนเองหรือไม่</w:t>
            </w: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Pr="00746601" w:rsidRDefault="004702D9" w:rsidP="008706A1">
            <w:pPr>
              <w:tabs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Pr="00746601" w:rsidRDefault="004702D9" w:rsidP="004702D9">
            <w:pPr>
              <w:numPr>
                <w:ilvl w:val="0"/>
                <w:numId w:val="19"/>
              </w:numPr>
              <w:tabs>
                <w:tab w:val="clear" w:pos="1440"/>
                <w:tab w:val="num" w:pos="360"/>
              </w:tabs>
              <w:ind w:left="360" w:hanging="357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สภาพแวดล้อมของการดำเนินงาน</w:t>
            </w:r>
          </w:p>
          <w:p w:rsidR="004702D9" w:rsidRPr="00746601" w:rsidRDefault="004702D9" w:rsidP="004702D9">
            <w:pPr>
              <w:numPr>
                <w:ilvl w:val="0"/>
                <w:numId w:val="33"/>
              </w:numPr>
              <w:tabs>
                <w:tab w:val="clear" w:pos="1440"/>
                <w:tab w:val="num" w:pos="720"/>
              </w:tabs>
              <w:ind w:left="720" w:hanging="357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การปฏิบัติตามกฎ ระเบียบและข้อบังคับ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มีการระบุกฎหมาย ระเบียบ ข้อบังคับและมาตรฐานที่สำคัญและจำเป็นต่อการดำเนินงานหรือไม่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มีการกำหนดวิธีการปฏิบัติตามกฎหมาย ระเบียบ ข้อบังคับ และมาตรฐานที่กำหนดหรือไม่</w:t>
            </w:r>
          </w:p>
          <w:p w:rsidR="004702D9" w:rsidRPr="00746601" w:rsidRDefault="004702D9" w:rsidP="004702D9">
            <w:pPr>
              <w:numPr>
                <w:ilvl w:val="0"/>
                <w:numId w:val="41"/>
              </w:numPr>
              <w:ind w:left="1134" w:hanging="425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มีกลไกการติดตามการปฏิบัติตามกฎหมาย ระเบียบ ข้อบังคับ และมาตรฐานหรือไม่</w:t>
            </w:r>
          </w:p>
          <w:p w:rsidR="004702D9" w:rsidRPr="00746601" w:rsidRDefault="004702D9" w:rsidP="008706A1">
            <w:pPr>
              <w:ind w:left="709"/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702D9" w:rsidRPr="00746601" w:rsidRDefault="004702D9" w:rsidP="004702D9">
            <w:pPr>
              <w:numPr>
                <w:ilvl w:val="0"/>
                <w:numId w:val="33"/>
              </w:numPr>
              <w:tabs>
                <w:tab w:val="clear" w:pos="1440"/>
                <w:tab w:val="num" w:pos="720"/>
              </w:tabs>
              <w:ind w:left="72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ความสอดคล้องกับสภาพแวดล้อมการดำเนินงาน 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มีการระบุปัจจัยภายนอกที่มีผลกระทบที่มีนัยสำคัญต่อการดำเนินงานในอนาคตขององค์กรหรือไม่ (เช่น แนวโน้มการเปลี่ยนแปลงด้านเศรษฐกิจ ด้านเทคโนโลยี และการออกกฎระเบียบใหม่ๆ)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มีการติดตามผลและวางแผนป้องกันหรือลดผลกระทบที่จะเกิดขึ้นจากปัจจัยภายนอกหรือไม่</w:t>
            </w:r>
          </w:p>
          <w:p w:rsidR="004702D9" w:rsidRPr="00746601" w:rsidRDefault="004702D9" w:rsidP="008706A1">
            <w:pPr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</w:tc>
        <w:tc>
          <w:tcPr>
            <w:tcW w:w="850" w:type="dxa"/>
          </w:tcPr>
          <w:p w:rsidR="004702D9" w:rsidRPr="00746601" w:rsidRDefault="004702D9" w:rsidP="008706A1">
            <w:pPr>
              <w:rPr>
                <w:rFonts w:ascii="TH Niramit AS" w:hAnsi="TH Niramit AS" w:cs="TH Niramit AS"/>
              </w:rPr>
            </w:pPr>
          </w:p>
          <w:p w:rsidR="004702D9" w:rsidRPr="00746601" w:rsidRDefault="004702D9" w:rsidP="008706A1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  <w:p w:rsidR="004702D9" w:rsidRPr="00746601" w:rsidRDefault="004702D9" w:rsidP="008706A1">
            <w:pPr>
              <w:jc w:val="thaiDistribute"/>
              <w:rPr>
                <w:rFonts w:ascii="TH Niramit AS" w:hAnsi="TH Niramit AS" w:cs="TH Niramit AS"/>
                <w:b/>
                <w:bCs/>
                <w:color w:val="FF0000"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color w:val="FF0000"/>
                <w:sz w:val="40"/>
                <w:szCs w:val="40"/>
              </w:rPr>
              <w:t xml:space="preserve">    </w:t>
            </w:r>
          </w:p>
        </w:tc>
        <w:tc>
          <w:tcPr>
            <w:tcW w:w="1276" w:type="dxa"/>
          </w:tcPr>
          <w:p w:rsidR="004702D9" w:rsidRPr="00746601" w:rsidRDefault="004702D9" w:rsidP="008706A1">
            <w:pPr>
              <w:jc w:val="thaiDistribute"/>
              <w:rPr>
                <w:rFonts w:ascii="TH Niramit AS" w:hAnsi="TH Niramit AS" w:cs="TH Niramit AS"/>
                <w:color w:val="FF0000"/>
                <w:sz w:val="28"/>
              </w:rPr>
            </w:pPr>
          </w:p>
        </w:tc>
        <w:tc>
          <w:tcPr>
            <w:tcW w:w="2176" w:type="dxa"/>
          </w:tcPr>
          <w:p w:rsidR="004702D9" w:rsidRPr="00746601" w:rsidRDefault="004702D9" w:rsidP="008706A1">
            <w:pPr>
              <w:jc w:val="thaiDistribute"/>
              <w:rPr>
                <w:rFonts w:ascii="TH Niramit AS" w:hAnsi="TH Niramit AS" w:cs="TH Niramit AS"/>
                <w:color w:val="FF0000"/>
                <w:sz w:val="28"/>
              </w:rPr>
            </w:pPr>
          </w:p>
          <w:p w:rsidR="004702D9" w:rsidRPr="00746601" w:rsidRDefault="004702D9" w:rsidP="008706A1">
            <w:pPr>
              <w:jc w:val="thaiDistribute"/>
              <w:rPr>
                <w:rFonts w:ascii="TH Niramit AS" w:hAnsi="TH Niramit AS" w:cs="TH Niramit AS"/>
                <w:color w:val="FF0000"/>
                <w:sz w:val="28"/>
              </w:rPr>
            </w:pPr>
          </w:p>
          <w:p w:rsidR="004702D9" w:rsidRPr="00746601" w:rsidRDefault="004702D9" w:rsidP="008706A1">
            <w:pPr>
              <w:jc w:val="thaiDistribute"/>
              <w:rPr>
                <w:rFonts w:ascii="TH Niramit AS" w:hAnsi="TH Niramit AS" w:cs="TH Niramit AS"/>
                <w:color w:val="FF0000"/>
                <w:sz w:val="28"/>
              </w:rPr>
            </w:pPr>
          </w:p>
          <w:p w:rsidR="004702D9" w:rsidRPr="00746601" w:rsidRDefault="004702D9" w:rsidP="008706A1">
            <w:pPr>
              <w:jc w:val="thaiDistribute"/>
              <w:rPr>
                <w:rFonts w:ascii="TH Niramit AS" w:hAnsi="TH Niramit AS" w:cs="TH Niramit AS"/>
                <w:color w:val="FF0000"/>
                <w:sz w:val="28"/>
              </w:rPr>
            </w:pPr>
          </w:p>
          <w:p w:rsidR="004702D9" w:rsidRPr="00746601" w:rsidRDefault="004702D9" w:rsidP="008706A1">
            <w:pPr>
              <w:jc w:val="thaiDistribute"/>
              <w:rPr>
                <w:rFonts w:ascii="TH Niramit AS" w:hAnsi="TH Niramit AS" w:cs="TH Niramit AS"/>
                <w:color w:val="FF0000"/>
                <w:sz w:val="28"/>
              </w:rPr>
            </w:pPr>
          </w:p>
          <w:p w:rsidR="004702D9" w:rsidRPr="00746601" w:rsidRDefault="004702D9" w:rsidP="008706A1">
            <w:pPr>
              <w:jc w:val="thaiDistribute"/>
              <w:rPr>
                <w:rFonts w:ascii="TH Niramit AS" w:hAnsi="TH Niramit AS" w:cs="TH Niramit AS"/>
                <w:color w:val="FF0000"/>
                <w:sz w:val="28"/>
              </w:rPr>
            </w:pPr>
          </w:p>
          <w:p w:rsidR="004702D9" w:rsidRPr="00746601" w:rsidRDefault="004702D9" w:rsidP="008706A1">
            <w:pPr>
              <w:jc w:val="thaiDistribute"/>
              <w:rPr>
                <w:rFonts w:ascii="TH Niramit AS" w:hAnsi="TH Niramit AS" w:cs="TH Niramit AS" w:hint="cs"/>
                <w:color w:val="FF0000"/>
                <w:sz w:val="28"/>
              </w:rPr>
            </w:pPr>
          </w:p>
        </w:tc>
      </w:tr>
    </w:tbl>
    <w:p w:rsidR="004702D9" w:rsidRPr="00746601" w:rsidRDefault="004702D9" w:rsidP="004702D9">
      <w:pPr>
        <w:ind w:left="360"/>
        <w:jc w:val="right"/>
        <w:rPr>
          <w:rFonts w:ascii="TH Niramit AS" w:hAnsi="TH Niramit AS" w:cs="TH Niramit AS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3"/>
      </w:tblGrid>
      <w:tr w:rsidR="004702D9" w:rsidRPr="00746601" w:rsidTr="008706A1">
        <w:tc>
          <w:tcPr>
            <w:tcW w:w="8663" w:type="dxa"/>
          </w:tcPr>
          <w:p w:rsidR="004702D9" w:rsidRPr="00EB6FEC" w:rsidRDefault="004702D9" w:rsidP="008706A1">
            <w:pPr>
              <w:rPr>
                <w:rFonts w:ascii="TH Niramit AS" w:hAnsi="TH Niramit AS" w:cs="TH Niramit AS"/>
                <w:b/>
                <w:bCs/>
                <w:sz w:val="28"/>
              </w:rPr>
            </w:pPr>
            <w:r w:rsidRPr="00EB6FEC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สรุป </w:t>
            </w:r>
            <w:r w:rsidRPr="00EB6FEC">
              <w:rPr>
                <w:rFonts w:ascii="TH Niramit AS" w:hAnsi="TH Niramit AS" w:cs="TH Niramit AS"/>
                <w:b/>
                <w:bCs/>
                <w:sz w:val="28"/>
              </w:rPr>
              <w:t xml:space="preserve">: </w:t>
            </w:r>
            <w:r w:rsidRPr="00EB6FEC">
              <w:rPr>
                <w:rFonts w:ascii="TH Niramit AS" w:hAnsi="TH Niramit AS" w:cs="TH Niramit AS"/>
                <w:b/>
                <w:bCs/>
                <w:sz w:val="28"/>
                <w:cs/>
              </w:rPr>
              <w:t>การควบคุมด้านการบริหาร</w:t>
            </w:r>
          </w:p>
          <w:p w:rsidR="004702D9" w:rsidRPr="00EB6FEC" w:rsidRDefault="004702D9" w:rsidP="008706A1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EB6FEC">
              <w:rPr>
                <w:rFonts w:ascii="TH Niramit AS" w:hAnsi="TH Niramit AS" w:cs="TH Niramit AS"/>
                <w:sz w:val="28"/>
                <w:cs/>
              </w:rPr>
              <w:t>...........(จากข้อ 1 - 4 มีการควบคุมที่เพียงพอหรือไม่ เพื่อให้ความมั่นใจว่า การดำเนินงานด้านการบริหารเป็นไปตามภารกิจ กระบวนการปฏิบัติงานและการใช้ทรัพยากรและสภาพแวดล้อมของการดำเนินงานที่มีประสิทธิภาพและประสิทธิผลหรือไม่).......</w:t>
            </w:r>
          </w:p>
        </w:tc>
      </w:tr>
    </w:tbl>
    <w:p w:rsidR="004702D9" w:rsidRPr="00746601" w:rsidRDefault="004702D9" w:rsidP="004702D9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4702D9" w:rsidRPr="00746601" w:rsidRDefault="004702D9" w:rsidP="004702D9">
      <w:pPr>
        <w:spacing w:before="240"/>
        <w:ind w:left="4536"/>
        <w:rPr>
          <w:rFonts w:ascii="TH Niramit AS" w:hAnsi="TH Niramit AS" w:cs="TH Niramit AS"/>
          <w:sz w:val="28"/>
          <w:cs/>
        </w:rPr>
      </w:pPr>
      <w:r w:rsidRPr="00746601">
        <w:rPr>
          <w:rFonts w:ascii="TH Niramit AS" w:hAnsi="TH Niramit AS" w:cs="TH Niramit AS"/>
          <w:b/>
          <w:bCs/>
          <w:sz w:val="28"/>
          <w:cs/>
        </w:rPr>
        <w:t>ชื่อผู้ประเมิน</w:t>
      </w:r>
      <w:r w:rsidRPr="00746601">
        <w:rPr>
          <w:rFonts w:ascii="TH Niramit AS" w:hAnsi="TH Niramit AS" w:cs="TH Niramit AS"/>
          <w:sz w:val="28"/>
          <w:cs/>
        </w:rPr>
        <w:t xml:space="preserve"> 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</w:rPr>
        <w:t>………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  <w:cs/>
        </w:rPr>
        <w:t>ค</w:t>
      </w:r>
      <w:r w:rsidRPr="00746601">
        <w:rPr>
          <w:rFonts w:ascii="TH Niramit AS" w:hAnsi="TH Niramit AS" w:cs="TH Niramit AS"/>
          <w:sz w:val="28"/>
          <w:u w:val="dotted" w:color="000000"/>
          <w:cs/>
        </w:rPr>
        <w:t>คณบดี/ผอ.สนง./กอง/ศูนย์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</w:rPr>
        <w:t>…</w:t>
      </w:r>
    </w:p>
    <w:p w:rsidR="004702D9" w:rsidRPr="00746601" w:rsidRDefault="004702D9" w:rsidP="004702D9">
      <w:pPr>
        <w:ind w:left="4536"/>
        <w:rPr>
          <w:rFonts w:ascii="TH Niramit AS" w:hAnsi="TH Niramit AS" w:cs="TH Niramit AS"/>
          <w:sz w:val="28"/>
        </w:rPr>
      </w:pPr>
      <w:r w:rsidRPr="00746601">
        <w:rPr>
          <w:rFonts w:ascii="TH Niramit AS" w:hAnsi="TH Niramit AS" w:cs="TH Niramit AS"/>
          <w:b/>
          <w:bCs/>
          <w:sz w:val="28"/>
          <w:cs/>
        </w:rPr>
        <w:t>ตำแหน่ง</w:t>
      </w:r>
      <w:r w:rsidRPr="00746601">
        <w:rPr>
          <w:rFonts w:ascii="TH Niramit AS" w:hAnsi="TH Niramit AS" w:cs="TH Niramit AS"/>
          <w:sz w:val="28"/>
          <w:cs/>
        </w:rPr>
        <w:t xml:space="preserve"> 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</w:rPr>
        <w:t>……………………………….……………</w:t>
      </w:r>
    </w:p>
    <w:p w:rsidR="004702D9" w:rsidRPr="00746601" w:rsidRDefault="004702D9" w:rsidP="004702D9">
      <w:pPr>
        <w:ind w:left="4536"/>
        <w:rPr>
          <w:rFonts w:ascii="TH Niramit AS" w:hAnsi="TH Niramit AS" w:cs="TH Niramit AS"/>
          <w:sz w:val="28"/>
        </w:rPr>
      </w:pPr>
      <w:r w:rsidRPr="00746601">
        <w:rPr>
          <w:rFonts w:ascii="TH Niramit AS" w:hAnsi="TH Niramit AS" w:cs="TH Niramit AS"/>
          <w:b/>
          <w:bCs/>
          <w:sz w:val="28"/>
          <w:cs/>
        </w:rPr>
        <w:t>วันที่</w:t>
      </w:r>
      <w:r w:rsidRPr="00746601">
        <w:rPr>
          <w:rFonts w:ascii="TH Niramit AS" w:hAnsi="TH Niramit AS" w:cs="TH Niramit AS"/>
          <w:sz w:val="28"/>
          <w:cs/>
        </w:rPr>
        <w:t>.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  <w:cs/>
        </w:rPr>
        <w:t>..................</w:t>
      </w:r>
      <w:r w:rsidRPr="00746601">
        <w:rPr>
          <w:rFonts w:ascii="TH Niramit AS" w:hAnsi="TH Niramit AS" w:cs="TH Niramit AS"/>
          <w:sz w:val="28"/>
          <w:cs/>
        </w:rPr>
        <w:t>/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  <w:cs/>
        </w:rPr>
        <w:t>.........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</w:rPr>
        <w:t xml:space="preserve"> ……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  <w:cs/>
        </w:rPr>
        <w:t>............</w:t>
      </w:r>
      <w:r w:rsidRPr="00746601">
        <w:rPr>
          <w:rFonts w:ascii="TH Niramit AS" w:hAnsi="TH Niramit AS" w:cs="TH Niramit AS"/>
          <w:sz w:val="28"/>
          <w:cs/>
        </w:rPr>
        <w:t>/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  <w:cs/>
        </w:rPr>
        <w:t>...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</w:rPr>
        <w:t xml:space="preserve"> ……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  <w:cs/>
        </w:rPr>
        <w:t>.............</w:t>
      </w:r>
    </w:p>
    <w:p w:rsidR="004702D9" w:rsidRPr="00746601" w:rsidRDefault="004702D9" w:rsidP="004702D9">
      <w:pPr>
        <w:pageBreakBefore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746601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แบบสอบถามการควบคุมภายใน</w:t>
      </w:r>
    </w:p>
    <w:p w:rsidR="004702D9" w:rsidRPr="00746601" w:rsidRDefault="004702D9" w:rsidP="004702D9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46601">
        <w:rPr>
          <w:rFonts w:ascii="TH Niramit AS" w:hAnsi="TH Niramit AS" w:cs="TH Niramit AS"/>
          <w:b/>
          <w:bCs/>
          <w:sz w:val="32"/>
          <w:szCs w:val="32"/>
          <w:cs/>
        </w:rPr>
        <w:t>ชุดที่ 2  ด้านการเงิน</w:t>
      </w:r>
    </w:p>
    <w:p w:rsidR="004702D9" w:rsidRPr="00746601" w:rsidRDefault="004702D9" w:rsidP="004702D9">
      <w:pPr>
        <w:ind w:firstLine="1080"/>
        <w:rPr>
          <w:rFonts w:ascii="TH Niramit AS" w:hAnsi="TH Niramit AS" w:cs="TH Niramit AS"/>
          <w:sz w:val="32"/>
          <w:szCs w:val="32"/>
        </w:rPr>
      </w:pPr>
    </w:p>
    <w:p w:rsidR="004702D9" w:rsidRPr="00746601" w:rsidRDefault="004702D9" w:rsidP="004702D9">
      <w:pPr>
        <w:ind w:firstLine="1080"/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t>แบบสอบถามนี้จะช่วยให้ทราบข้อมูลเกี่ยวกับ ความน่าเชื่อถือของข้อมูลการเงิน และรายงานการเงิน ผู้ที่สามารถตอบแบบสอบถามชุดที่ 2 ได้ดีที่สุด คือ ผู้บริหารระดับกลาง หรือกลุ่มผู้บริหารจัดการที่คุ้นเคยกับการดำเนินงานด้านการเงินของหน่วยรับตรวจ</w:t>
      </w:r>
    </w:p>
    <w:p w:rsidR="004702D9" w:rsidRPr="00746601" w:rsidRDefault="004702D9" w:rsidP="004702D9">
      <w:pPr>
        <w:spacing w:before="120" w:after="120"/>
        <w:ind w:firstLine="1077"/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b/>
          <w:bCs/>
          <w:sz w:val="32"/>
          <w:szCs w:val="32"/>
          <w:cs/>
        </w:rPr>
        <w:t>แบบสอบถามด้านการเงิน</w:t>
      </w:r>
      <w:r w:rsidRPr="00746601">
        <w:rPr>
          <w:rFonts w:ascii="TH Niramit AS" w:hAnsi="TH Niramit AS" w:cs="TH Niramit AS"/>
          <w:sz w:val="32"/>
          <w:szCs w:val="32"/>
          <w:cs/>
        </w:rPr>
        <w:t xml:space="preserve"> ประกอบด้วย</w:t>
      </w:r>
    </w:p>
    <w:p w:rsidR="004702D9" w:rsidRPr="00746601" w:rsidRDefault="004702D9" w:rsidP="004702D9">
      <w:pPr>
        <w:numPr>
          <w:ilvl w:val="0"/>
          <w:numId w:val="22"/>
        </w:numPr>
        <w:rPr>
          <w:rFonts w:ascii="TH Niramit AS" w:hAnsi="TH Niramit AS" w:cs="TH Niramit AS"/>
          <w:b/>
          <w:bCs/>
          <w:sz w:val="32"/>
          <w:szCs w:val="32"/>
        </w:rPr>
      </w:pPr>
      <w:r w:rsidRPr="00746601">
        <w:rPr>
          <w:rFonts w:ascii="TH Niramit AS" w:hAnsi="TH Niramit AS" w:cs="TH Niramit AS"/>
          <w:b/>
          <w:bCs/>
          <w:sz w:val="32"/>
          <w:szCs w:val="32"/>
          <w:cs/>
        </w:rPr>
        <w:t>เงินสดและเงินฝากธนาคาร</w:t>
      </w:r>
    </w:p>
    <w:p w:rsidR="004702D9" w:rsidRPr="00746601" w:rsidRDefault="004702D9" w:rsidP="004702D9">
      <w:pPr>
        <w:tabs>
          <w:tab w:val="left" w:pos="1980"/>
        </w:tabs>
        <w:ind w:left="1440"/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t xml:space="preserve">1.1   </w:t>
      </w:r>
      <w:r w:rsidRPr="00746601">
        <w:rPr>
          <w:rFonts w:ascii="TH Niramit AS" w:hAnsi="TH Niramit AS" w:cs="TH Niramit AS"/>
          <w:sz w:val="32"/>
          <w:szCs w:val="32"/>
          <w:cs/>
        </w:rPr>
        <w:tab/>
        <w:t>การรับเงิน</w:t>
      </w:r>
    </w:p>
    <w:p w:rsidR="004702D9" w:rsidRPr="00746601" w:rsidRDefault="004702D9" w:rsidP="004702D9">
      <w:pPr>
        <w:tabs>
          <w:tab w:val="left" w:pos="1980"/>
        </w:tabs>
        <w:ind w:left="1440"/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t>1.2</w:t>
      </w:r>
      <w:r w:rsidRPr="00746601">
        <w:rPr>
          <w:rFonts w:ascii="TH Niramit AS" w:hAnsi="TH Niramit AS" w:cs="TH Niramit AS"/>
          <w:sz w:val="32"/>
          <w:szCs w:val="32"/>
          <w:cs/>
        </w:rPr>
        <w:tab/>
        <w:t>การเบิกจ่ายเงิน</w:t>
      </w:r>
    </w:p>
    <w:p w:rsidR="004702D9" w:rsidRPr="00746601" w:rsidRDefault="004702D9" w:rsidP="004702D9">
      <w:pPr>
        <w:tabs>
          <w:tab w:val="left" w:pos="1980"/>
        </w:tabs>
        <w:ind w:left="1440"/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t xml:space="preserve">1.3 </w:t>
      </w:r>
      <w:r w:rsidRPr="00746601">
        <w:rPr>
          <w:rFonts w:ascii="TH Niramit AS" w:hAnsi="TH Niramit AS" w:cs="TH Niramit AS"/>
          <w:sz w:val="32"/>
          <w:szCs w:val="32"/>
          <w:cs/>
        </w:rPr>
        <w:tab/>
        <w:t>เงินสดในมือ</w:t>
      </w:r>
    </w:p>
    <w:p w:rsidR="004702D9" w:rsidRPr="00746601" w:rsidRDefault="004702D9" w:rsidP="004702D9">
      <w:pPr>
        <w:tabs>
          <w:tab w:val="left" w:pos="1980"/>
        </w:tabs>
        <w:ind w:left="1440"/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t xml:space="preserve">1.4 </w:t>
      </w:r>
      <w:r w:rsidRPr="00746601">
        <w:rPr>
          <w:rFonts w:ascii="TH Niramit AS" w:hAnsi="TH Niramit AS" w:cs="TH Niramit AS"/>
          <w:sz w:val="32"/>
          <w:szCs w:val="32"/>
          <w:cs/>
        </w:rPr>
        <w:tab/>
        <w:t>การนำเงินส่งคลัง</w:t>
      </w:r>
    </w:p>
    <w:p w:rsidR="004702D9" w:rsidRPr="00746601" w:rsidRDefault="004702D9" w:rsidP="004702D9">
      <w:pPr>
        <w:tabs>
          <w:tab w:val="left" w:pos="1980"/>
        </w:tabs>
        <w:ind w:left="1440"/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t xml:space="preserve">1.5 </w:t>
      </w:r>
      <w:r w:rsidRPr="00746601">
        <w:rPr>
          <w:rFonts w:ascii="TH Niramit AS" w:hAnsi="TH Niramit AS" w:cs="TH Niramit AS"/>
          <w:sz w:val="32"/>
          <w:szCs w:val="32"/>
          <w:cs/>
        </w:rPr>
        <w:tab/>
        <w:t>การบันทึกบัญชี</w:t>
      </w:r>
    </w:p>
    <w:p w:rsidR="004702D9" w:rsidRPr="00746601" w:rsidRDefault="004702D9" w:rsidP="004702D9">
      <w:pPr>
        <w:tabs>
          <w:tab w:val="left" w:pos="1980"/>
        </w:tabs>
        <w:ind w:left="1440"/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t xml:space="preserve">1.6 </w:t>
      </w:r>
      <w:r w:rsidRPr="00746601">
        <w:rPr>
          <w:rFonts w:ascii="TH Niramit AS" w:hAnsi="TH Niramit AS" w:cs="TH Niramit AS"/>
          <w:sz w:val="32"/>
          <w:szCs w:val="32"/>
          <w:cs/>
        </w:rPr>
        <w:tab/>
        <w:t>เงินทดรอง</w:t>
      </w:r>
    </w:p>
    <w:p w:rsidR="004702D9" w:rsidRPr="00746601" w:rsidRDefault="004702D9" w:rsidP="004702D9">
      <w:pPr>
        <w:numPr>
          <w:ilvl w:val="0"/>
          <w:numId w:val="22"/>
        </w:numPr>
        <w:spacing w:before="120"/>
        <w:ind w:left="1434" w:hanging="357"/>
        <w:rPr>
          <w:rFonts w:ascii="TH Niramit AS" w:hAnsi="TH Niramit AS" w:cs="TH Niramit AS"/>
          <w:b/>
          <w:bCs/>
          <w:sz w:val="32"/>
          <w:szCs w:val="32"/>
        </w:rPr>
      </w:pPr>
      <w:r w:rsidRPr="00746601">
        <w:rPr>
          <w:rFonts w:ascii="TH Niramit AS" w:hAnsi="TH Niramit AS" w:cs="TH Niramit AS"/>
          <w:b/>
          <w:bCs/>
          <w:sz w:val="32"/>
          <w:szCs w:val="32"/>
          <w:cs/>
        </w:rPr>
        <w:t>ทรัพย์สิน</w:t>
      </w:r>
    </w:p>
    <w:p w:rsidR="004702D9" w:rsidRPr="00746601" w:rsidRDefault="004702D9" w:rsidP="004702D9">
      <w:pPr>
        <w:tabs>
          <w:tab w:val="left" w:pos="1980"/>
        </w:tabs>
        <w:ind w:left="1080" w:firstLine="360"/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t>2.1</w:t>
      </w:r>
      <w:r w:rsidRPr="00746601">
        <w:rPr>
          <w:rFonts w:ascii="TH Niramit AS" w:hAnsi="TH Niramit AS" w:cs="TH Niramit AS"/>
          <w:sz w:val="32"/>
          <w:szCs w:val="32"/>
          <w:cs/>
        </w:rPr>
        <w:tab/>
        <w:t>ความเหมาะสมของการใช้</w:t>
      </w:r>
    </w:p>
    <w:p w:rsidR="004702D9" w:rsidRPr="00746601" w:rsidRDefault="004702D9" w:rsidP="004702D9">
      <w:pPr>
        <w:tabs>
          <w:tab w:val="left" w:pos="1980"/>
        </w:tabs>
        <w:ind w:left="1080" w:firstLine="360"/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t>2.2</w:t>
      </w:r>
      <w:r w:rsidRPr="00746601">
        <w:rPr>
          <w:rFonts w:ascii="TH Niramit AS" w:hAnsi="TH Niramit AS" w:cs="TH Niramit AS"/>
          <w:sz w:val="32"/>
          <w:szCs w:val="32"/>
          <w:cs/>
        </w:rPr>
        <w:tab/>
        <w:t>การดูแลรักษาทรัพย์สิน</w:t>
      </w:r>
    </w:p>
    <w:p w:rsidR="004702D9" w:rsidRPr="00746601" w:rsidRDefault="004702D9" w:rsidP="004702D9">
      <w:pPr>
        <w:tabs>
          <w:tab w:val="left" w:pos="1980"/>
        </w:tabs>
        <w:ind w:left="1080" w:firstLine="360"/>
        <w:rPr>
          <w:rFonts w:ascii="TH Niramit AS" w:hAnsi="TH Niramit AS" w:cs="TH Niramit AS"/>
          <w:sz w:val="32"/>
          <w:szCs w:val="32"/>
          <w:cs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t>2.3</w:t>
      </w:r>
      <w:r w:rsidRPr="00746601">
        <w:rPr>
          <w:rFonts w:ascii="TH Niramit AS" w:hAnsi="TH Niramit AS" w:cs="TH Niramit AS"/>
          <w:sz w:val="32"/>
          <w:szCs w:val="32"/>
          <w:cs/>
        </w:rPr>
        <w:tab/>
        <w:t>การบัญชีทรัพย์สิน</w:t>
      </w:r>
    </w:p>
    <w:p w:rsidR="004702D9" w:rsidRPr="00746601" w:rsidRDefault="004702D9" w:rsidP="004702D9">
      <w:pPr>
        <w:numPr>
          <w:ilvl w:val="0"/>
          <w:numId w:val="22"/>
        </w:numPr>
        <w:spacing w:before="120"/>
        <w:ind w:left="1434" w:hanging="357"/>
        <w:rPr>
          <w:rFonts w:ascii="TH Niramit AS" w:hAnsi="TH Niramit AS" w:cs="TH Niramit AS"/>
          <w:b/>
          <w:bCs/>
          <w:sz w:val="32"/>
          <w:szCs w:val="32"/>
        </w:rPr>
      </w:pPr>
      <w:r w:rsidRPr="00746601">
        <w:rPr>
          <w:rFonts w:ascii="TH Niramit AS" w:hAnsi="TH Niramit AS" w:cs="TH Niramit AS"/>
          <w:b/>
          <w:bCs/>
          <w:sz w:val="32"/>
          <w:szCs w:val="32"/>
          <w:cs/>
        </w:rPr>
        <w:t>รายงานการเงิน</w:t>
      </w:r>
    </w:p>
    <w:p w:rsidR="004702D9" w:rsidRPr="00746601" w:rsidRDefault="004702D9" w:rsidP="004702D9">
      <w:pPr>
        <w:tabs>
          <w:tab w:val="left" w:pos="1980"/>
        </w:tabs>
        <w:ind w:left="1440"/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sz w:val="32"/>
          <w:szCs w:val="32"/>
        </w:rPr>
        <w:t>3</w:t>
      </w:r>
      <w:r w:rsidRPr="00746601">
        <w:rPr>
          <w:rFonts w:ascii="TH Niramit AS" w:hAnsi="TH Niramit AS" w:cs="TH Niramit AS"/>
          <w:sz w:val="32"/>
          <w:szCs w:val="32"/>
          <w:cs/>
        </w:rPr>
        <w:t>.1</w:t>
      </w:r>
      <w:r w:rsidRPr="00746601">
        <w:rPr>
          <w:rFonts w:ascii="TH Niramit AS" w:hAnsi="TH Niramit AS" w:cs="TH Niramit AS"/>
          <w:sz w:val="32"/>
          <w:szCs w:val="32"/>
          <w:cs/>
        </w:rPr>
        <w:tab/>
        <w:t>ข้อมูลการเงิน</w:t>
      </w:r>
    </w:p>
    <w:p w:rsidR="004702D9" w:rsidRPr="00746601" w:rsidRDefault="004702D9" w:rsidP="004702D9">
      <w:pPr>
        <w:tabs>
          <w:tab w:val="left" w:pos="1980"/>
        </w:tabs>
        <w:ind w:left="1440"/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sz w:val="32"/>
          <w:szCs w:val="32"/>
        </w:rPr>
        <w:t>3</w:t>
      </w:r>
      <w:r w:rsidRPr="00746601">
        <w:rPr>
          <w:rFonts w:ascii="TH Niramit AS" w:hAnsi="TH Niramit AS" w:cs="TH Niramit AS"/>
          <w:sz w:val="32"/>
          <w:szCs w:val="32"/>
          <w:cs/>
        </w:rPr>
        <w:t>.2</w:t>
      </w:r>
      <w:r w:rsidRPr="00746601">
        <w:rPr>
          <w:rFonts w:ascii="TH Niramit AS" w:hAnsi="TH Niramit AS" w:cs="TH Niramit AS"/>
          <w:sz w:val="32"/>
          <w:szCs w:val="32"/>
          <w:cs/>
        </w:rPr>
        <w:tab/>
        <w:t>รายงานการเงิน</w:t>
      </w:r>
    </w:p>
    <w:p w:rsidR="004702D9" w:rsidRPr="00746601" w:rsidRDefault="004702D9" w:rsidP="004702D9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br w:type="page"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 xml:space="preserve"> </w:t>
      </w:r>
      <w:r w:rsidRPr="00746601">
        <w:rPr>
          <w:rFonts w:ascii="TH Niramit AS" w:hAnsi="TH Niramit AS" w:cs="TH Niramit AS"/>
          <w:b/>
          <w:bCs/>
          <w:sz w:val="32"/>
          <w:szCs w:val="32"/>
          <w:cs/>
        </w:rPr>
        <w:t>แบบสอบถามการควบคุมภายใน</w:t>
      </w:r>
    </w:p>
    <w:p w:rsidR="004702D9" w:rsidRPr="00746601" w:rsidRDefault="004702D9" w:rsidP="004702D9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46601">
        <w:rPr>
          <w:rFonts w:ascii="TH Niramit AS" w:hAnsi="TH Niramit AS" w:cs="TH Niramit AS"/>
          <w:b/>
          <w:bCs/>
          <w:sz w:val="32"/>
          <w:szCs w:val="32"/>
          <w:cs/>
        </w:rPr>
        <w:t>ด้านการเงิน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709"/>
        <w:gridCol w:w="1134"/>
        <w:gridCol w:w="2176"/>
      </w:tblGrid>
      <w:tr w:rsidR="004702D9" w:rsidRPr="00746601" w:rsidTr="008706A1">
        <w:trPr>
          <w:tblHeader/>
        </w:trPr>
        <w:tc>
          <w:tcPr>
            <w:tcW w:w="4644" w:type="dxa"/>
          </w:tcPr>
          <w:p w:rsidR="004702D9" w:rsidRPr="00746601" w:rsidRDefault="004702D9" w:rsidP="008706A1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709" w:type="dxa"/>
          </w:tcPr>
          <w:p w:rsidR="004702D9" w:rsidRPr="00746601" w:rsidRDefault="004702D9" w:rsidP="008706A1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มี / ใช่</w:t>
            </w:r>
          </w:p>
        </w:tc>
        <w:tc>
          <w:tcPr>
            <w:tcW w:w="1134" w:type="dxa"/>
          </w:tcPr>
          <w:p w:rsidR="004702D9" w:rsidRPr="00746601" w:rsidRDefault="004702D9" w:rsidP="008706A1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ไม่มี / ไม่ใช่</w:t>
            </w:r>
          </w:p>
        </w:tc>
        <w:tc>
          <w:tcPr>
            <w:tcW w:w="2176" w:type="dxa"/>
          </w:tcPr>
          <w:p w:rsidR="004702D9" w:rsidRPr="00746601" w:rsidRDefault="004702D9" w:rsidP="008706A1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คำอธิบาย / คำตอบ</w:t>
            </w:r>
          </w:p>
        </w:tc>
      </w:tr>
      <w:tr w:rsidR="004702D9" w:rsidRPr="00746601" w:rsidTr="008706A1">
        <w:tc>
          <w:tcPr>
            <w:tcW w:w="4644" w:type="dxa"/>
            <w:tcBorders>
              <w:bottom w:val="single" w:sz="4" w:space="0" w:color="auto"/>
            </w:tcBorders>
          </w:tcPr>
          <w:p w:rsidR="004702D9" w:rsidRPr="00746601" w:rsidRDefault="004702D9" w:rsidP="004702D9">
            <w:pPr>
              <w:numPr>
                <w:ilvl w:val="0"/>
                <w:numId w:val="20"/>
              </w:numPr>
              <w:tabs>
                <w:tab w:val="clear" w:pos="1440"/>
              </w:tabs>
              <w:ind w:left="360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เงินสดและเงินฝากธนาคาร</w:t>
            </w:r>
          </w:p>
          <w:p w:rsidR="004702D9" w:rsidRPr="00746601" w:rsidRDefault="004702D9" w:rsidP="004702D9">
            <w:pPr>
              <w:numPr>
                <w:ilvl w:val="0"/>
                <w:numId w:val="34"/>
              </w:numPr>
              <w:tabs>
                <w:tab w:val="clear" w:pos="1440"/>
                <w:tab w:val="left" w:pos="720"/>
              </w:tabs>
              <w:spacing w:before="120" w:line="400" w:lineRule="exact"/>
              <w:ind w:left="720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การรับเงิน 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0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มีการแบ่งแยกหน้าที่ด้านการรับเงิน มิให้บุคคลใดบุคคลหนึ่งมีหน้าที่รับผิดชอบมากกว่าหนึ่งลักษณะงานต่อไปนี้</w:t>
            </w:r>
          </w:p>
          <w:p w:rsidR="004702D9" w:rsidRPr="00746601" w:rsidRDefault="004702D9" w:rsidP="004702D9">
            <w:pPr>
              <w:numPr>
                <w:ilvl w:val="1"/>
                <w:numId w:val="21"/>
              </w:numPr>
              <w:tabs>
                <w:tab w:val="clear" w:pos="1440"/>
                <w:tab w:val="num" w:pos="1260"/>
              </w:tabs>
              <w:spacing w:line="400" w:lineRule="exact"/>
              <w:ind w:left="1260" w:hanging="1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การอนุมัติการรับเงินสด</w:t>
            </w:r>
          </w:p>
          <w:p w:rsidR="004702D9" w:rsidRPr="00746601" w:rsidRDefault="004702D9" w:rsidP="004702D9">
            <w:pPr>
              <w:numPr>
                <w:ilvl w:val="1"/>
                <w:numId w:val="21"/>
              </w:numPr>
              <w:tabs>
                <w:tab w:val="clear" w:pos="1440"/>
                <w:tab w:val="num" w:pos="1260"/>
              </w:tabs>
              <w:spacing w:line="400" w:lineRule="exact"/>
              <w:ind w:left="1260" w:hanging="1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การเก็บรักษาเงินสด</w:t>
            </w:r>
          </w:p>
          <w:p w:rsidR="004702D9" w:rsidRPr="00746601" w:rsidRDefault="004702D9" w:rsidP="004702D9">
            <w:pPr>
              <w:numPr>
                <w:ilvl w:val="1"/>
                <w:numId w:val="21"/>
              </w:numPr>
              <w:tabs>
                <w:tab w:val="clear" w:pos="1440"/>
                <w:tab w:val="num" w:pos="1260"/>
              </w:tabs>
              <w:spacing w:line="400" w:lineRule="exact"/>
              <w:ind w:left="1260" w:hanging="180"/>
              <w:jc w:val="thaiDistribute"/>
              <w:rPr>
                <w:rFonts w:ascii="TH Niramit AS" w:hAnsi="TH Niramit AS" w:cs="TH Niramit AS"/>
                <w:spacing w:val="-10"/>
                <w:sz w:val="28"/>
              </w:rPr>
            </w:pPr>
            <w:r w:rsidRPr="00746601">
              <w:rPr>
                <w:rFonts w:ascii="TH Niramit AS" w:hAnsi="TH Niramit AS" w:cs="TH Niramit AS"/>
                <w:spacing w:val="-10"/>
                <w:sz w:val="28"/>
                <w:cs/>
              </w:rPr>
              <w:t>การบันทึกบัญชีเงินสดและเงินฝากธนาคาร</w:t>
            </w:r>
          </w:p>
          <w:p w:rsidR="004702D9" w:rsidRPr="00746601" w:rsidRDefault="004702D9" w:rsidP="004702D9">
            <w:pPr>
              <w:numPr>
                <w:ilvl w:val="1"/>
                <w:numId w:val="21"/>
              </w:numPr>
              <w:tabs>
                <w:tab w:val="clear" w:pos="1440"/>
                <w:tab w:val="num" w:pos="1260"/>
              </w:tabs>
              <w:spacing w:line="400" w:lineRule="exact"/>
              <w:ind w:left="1260" w:hanging="180"/>
              <w:jc w:val="thaiDistribute"/>
              <w:rPr>
                <w:rFonts w:ascii="TH Niramit AS" w:hAnsi="TH Niramit AS" w:cs="TH Niramit AS"/>
                <w:spacing w:val="-10"/>
                <w:sz w:val="28"/>
                <w:cs/>
              </w:rPr>
            </w:pPr>
            <w:r w:rsidRPr="00746601">
              <w:rPr>
                <w:rFonts w:ascii="TH Niramit AS" w:hAnsi="TH Niramit AS" w:cs="TH Niramit AS"/>
                <w:spacing w:val="-10"/>
                <w:sz w:val="28"/>
                <w:cs/>
              </w:rPr>
              <w:t>การกระทบยอดเงินสดและเงินฝากธนาคาร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0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pacing w:val="-10"/>
                <w:sz w:val="28"/>
                <w:cs/>
              </w:rPr>
              <w:t>มีการกำหนดแนวทางปฏิบัติในการรับส่งเงินระหว่างบุคคลและหน่วยงานเป็นลายลักษณ์</w:t>
            </w:r>
            <w:r w:rsidRPr="00746601">
              <w:rPr>
                <w:rFonts w:ascii="TH Niramit AS" w:hAnsi="TH Niramit AS" w:cs="TH Niramit AS"/>
                <w:sz w:val="28"/>
                <w:cs/>
              </w:rPr>
              <w:t>อักษรหรือไม่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00" w:lineRule="exact"/>
              <w:ind w:left="1080"/>
              <w:jc w:val="thaiDistribute"/>
              <w:rPr>
                <w:rFonts w:ascii="TH Niramit AS" w:hAnsi="TH Niramit AS" w:cs="TH Niramit AS"/>
                <w:spacing w:val="-10"/>
                <w:sz w:val="28"/>
              </w:rPr>
            </w:pPr>
            <w:r w:rsidRPr="00746601">
              <w:rPr>
                <w:rFonts w:ascii="TH Niramit AS" w:hAnsi="TH Niramit AS" w:cs="TH Niramit AS"/>
                <w:spacing w:val="-10"/>
                <w:sz w:val="28"/>
                <w:cs/>
              </w:rPr>
              <w:t>การรับส่งเงินมีเอกสารหลักฐานสนับสนุนครบถ้วนและถูกต้องหรือไม่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0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pacing w:val="-20"/>
                <w:sz w:val="28"/>
                <w:cs/>
              </w:rPr>
              <w:t>การรับเงินโดยการโอนผ่านระบบอิเล็กทรอนิกส์</w:t>
            </w:r>
            <w:r w:rsidRPr="00746601">
              <w:rPr>
                <w:rFonts w:ascii="TH Niramit AS" w:hAnsi="TH Niramit AS" w:cs="TH Niramit AS"/>
                <w:sz w:val="28"/>
                <w:cs/>
              </w:rPr>
              <w:t xml:space="preserve"> มีการยืนยันเป็นลายลักษณ์อักษร</w:t>
            </w:r>
            <w:r w:rsidRPr="00746601">
              <w:rPr>
                <w:rFonts w:ascii="TH Niramit AS" w:hAnsi="TH Niramit AS" w:cs="TH Niramit AS"/>
                <w:spacing w:val="-18"/>
                <w:sz w:val="28"/>
                <w:cs/>
              </w:rPr>
              <w:t>โดยระบุชื่อผู้จ่ายเงิน</w:t>
            </w:r>
            <w:r w:rsidRPr="00746601">
              <w:rPr>
                <w:rFonts w:ascii="TH Niramit AS" w:hAnsi="TH Niramit AS" w:cs="TH Niramit AS"/>
                <w:sz w:val="28"/>
                <w:cs/>
              </w:rPr>
              <w:t>และจำนวนเงิน และวัตถุประสงค์การจ่ายหรือไม่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00" w:lineRule="exact"/>
              <w:ind w:left="1080"/>
              <w:jc w:val="thaiDistribute"/>
              <w:rPr>
                <w:rFonts w:ascii="TH Niramit AS" w:hAnsi="TH Niramit AS" w:cs="TH Niramit AS"/>
                <w:spacing w:val="-10"/>
                <w:sz w:val="28"/>
              </w:rPr>
            </w:pPr>
            <w:r w:rsidRPr="00746601">
              <w:rPr>
                <w:rFonts w:ascii="TH Niramit AS" w:hAnsi="TH Niramit AS" w:cs="TH Niramit AS"/>
                <w:spacing w:val="-10"/>
                <w:sz w:val="28"/>
                <w:cs/>
              </w:rPr>
              <w:t>มีการกำหนดข้อห้ามมิให้นำเช็คที่รับไปขึ้นเงินสดหรือไม่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00" w:lineRule="exact"/>
              <w:ind w:left="1080"/>
              <w:jc w:val="thaiDistribute"/>
              <w:rPr>
                <w:rFonts w:ascii="TH Niramit AS" w:hAnsi="TH Niramit AS" w:cs="TH Niramit AS"/>
                <w:spacing w:val="-10"/>
                <w:sz w:val="28"/>
              </w:rPr>
            </w:pPr>
            <w:r w:rsidRPr="00746601">
              <w:rPr>
                <w:rFonts w:ascii="TH Niramit AS" w:hAnsi="TH Niramit AS" w:cs="TH Niramit AS"/>
                <w:spacing w:val="-10"/>
                <w:sz w:val="28"/>
                <w:cs/>
              </w:rPr>
              <w:t>มีการบันทึกบัญชีแยกรายการรับที่เป็นเงินสดกับรับเป็นเช็คหรือไม่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00" w:lineRule="exact"/>
              <w:ind w:left="1080"/>
              <w:jc w:val="thaiDistribute"/>
              <w:rPr>
                <w:rFonts w:ascii="TH Niramit AS" w:hAnsi="TH Niramit AS" w:cs="TH Niramit AS"/>
                <w:spacing w:val="-10"/>
                <w:sz w:val="28"/>
              </w:rPr>
            </w:pPr>
            <w:r w:rsidRPr="00746601">
              <w:rPr>
                <w:rFonts w:ascii="TH Niramit AS" w:hAnsi="TH Niramit AS" w:cs="TH Niramit AS"/>
                <w:spacing w:val="-10"/>
                <w:sz w:val="28"/>
                <w:cs/>
              </w:rPr>
              <w:t>มีการกำหนดให้ผู้ชำระด้วยเช็คธนาคารระบุสั่งจ่ายในนามหน่วยรับตรวจและขีดคร่อมเช็คหรือไม่ อย่างไร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00" w:lineRule="exact"/>
              <w:ind w:left="1080"/>
              <w:jc w:val="thaiDistribute"/>
              <w:rPr>
                <w:rFonts w:ascii="TH Niramit AS" w:hAnsi="TH Niramit AS" w:cs="TH Niramit AS"/>
                <w:spacing w:val="-10"/>
                <w:sz w:val="28"/>
              </w:rPr>
            </w:pPr>
            <w:r w:rsidRPr="00746601">
              <w:rPr>
                <w:rFonts w:ascii="TH Niramit AS" w:hAnsi="TH Niramit AS" w:cs="TH Niramit AS"/>
                <w:spacing w:val="-10"/>
                <w:sz w:val="28"/>
                <w:cs/>
              </w:rPr>
              <w:t>มีการตรวจสอบความถูกต้องและเชื่อถือได้ของเช็คก่อนรับหรือไม่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00" w:lineRule="exact"/>
              <w:ind w:left="1080"/>
              <w:jc w:val="thaiDistribute"/>
              <w:rPr>
                <w:rFonts w:ascii="TH Niramit AS" w:hAnsi="TH Niramit AS" w:cs="TH Niramit AS"/>
                <w:spacing w:val="-10"/>
                <w:sz w:val="28"/>
                <w:cs/>
              </w:rPr>
            </w:pPr>
            <w:r w:rsidRPr="00746601">
              <w:rPr>
                <w:rFonts w:ascii="TH Niramit AS" w:hAnsi="TH Niramit AS" w:cs="TH Niramit AS"/>
                <w:spacing w:val="-10"/>
                <w:sz w:val="28"/>
                <w:cs/>
              </w:rPr>
              <w:t>เงินสดที่ได้รับมีการบันทึกบัญชีภายในวันที่ได้รับเงินนั้นหรือไม่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0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มีการออกใบเสร็จรับเงินสำหรับการรับเงิน</w:t>
            </w:r>
            <w:r w:rsidRPr="00746601">
              <w:rPr>
                <w:rFonts w:ascii="TH Niramit AS" w:hAnsi="TH Niramit AS" w:cs="TH Niramit AS"/>
                <w:sz w:val="28"/>
                <w:cs/>
              </w:rPr>
              <w:lastRenderedPageBreak/>
              <w:t>ทุกครั้งหรือไม่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77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ใบเสร็จรับเงินมีการพิมพ์หมายเลขกำกับเล่มและใบเสร็จรับเงินเรียงกันไปทุกฉบับหรือไม่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77" w:hanging="357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มีการจัดทำทะเบียนคุมใบเสร็จรับเงินหรือไม่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77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มีการสรุปยอดเงินที่ได้รับทุกวันเมื่อสิ้นเวลารับเงินหรือไม่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77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มีการตรวจสอบจำนวนเงินที่รับกับหลักฐาน</w:t>
            </w:r>
            <w:r w:rsidRPr="00746601">
              <w:rPr>
                <w:rFonts w:ascii="TH Niramit AS" w:hAnsi="TH Niramit AS" w:cs="TH Niramit AS"/>
                <w:spacing w:val="-8"/>
                <w:sz w:val="28"/>
                <w:cs/>
              </w:rPr>
              <w:t>การรับและรายการที่บันทึกไว้ในบัญชีทุกสิ้นวัน</w:t>
            </w:r>
            <w:r w:rsidRPr="00746601">
              <w:rPr>
                <w:rFonts w:ascii="TH Niramit AS" w:hAnsi="TH Niramit AS" w:cs="TH Niramit AS"/>
                <w:sz w:val="28"/>
                <w:cs/>
              </w:rPr>
              <w:t>หรือไม่</w:t>
            </w:r>
          </w:p>
          <w:p w:rsidR="004702D9" w:rsidRPr="00746601" w:rsidRDefault="004702D9" w:rsidP="004702D9">
            <w:pPr>
              <w:numPr>
                <w:ilvl w:val="0"/>
                <w:numId w:val="34"/>
              </w:numPr>
              <w:tabs>
                <w:tab w:val="clear" w:pos="1440"/>
                <w:tab w:val="left" w:pos="720"/>
              </w:tabs>
              <w:spacing w:before="120" w:line="420" w:lineRule="exact"/>
              <w:ind w:left="720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การเบิกจ่ายเงิน</w:t>
            </w:r>
            <w:r w:rsidRPr="00746601">
              <w:rPr>
                <w:rFonts w:ascii="TH Niramit AS" w:hAnsi="TH Niramit AS" w:cs="TH Niramit AS"/>
                <w:b/>
                <w:bCs/>
                <w:sz w:val="28"/>
              </w:rPr>
              <w:t xml:space="preserve"> 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มีการแบ่งแยกหน้าที่ด้านการเบิกจ่ายเงิน มิให้บุคคลใดบุคคลหนึ่งมีหน้าที่รับผิดชอบมากกว่าหนึ่งลักษณะงาน ต่อไปนี้</w:t>
            </w:r>
          </w:p>
          <w:p w:rsidR="004702D9" w:rsidRPr="00746601" w:rsidRDefault="004702D9" w:rsidP="004702D9">
            <w:pPr>
              <w:numPr>
                <w:ilvl w:val="1"/>
                <w:numId w:val="21"/>
              </w:numPr>
              <w:tabs>
                <w:tab w:val="clear" w:pos="1440"/>
                <w:tab w:val="num" w:pos="1260"/>
              </w:tabs>
              <w:spacing w:line="420" w:lineRule="exact"/>
              <w:ind w:left="1260" w:hanging="180"/>
              <w:jc w:val="thaiDistribute"/>
              <w:rPr>
                <w:rFonts w:ascii="TH Niramit AS" w:hAnsi="TH Niramit AS" w:cs="TH Niramit AS"/>
                <w:spacing w:val="-20"/>
                <w:sz w:val="28"/>
              </w:rPr>
            </w:pPr>
            <w:r w:rsidRPr="00746601">
              <w:rPr>
                <w:rFonts w:ascii="TH Niramit AS" w:hAnsi="TH Niramit AS" w:cs="TH Niramit AS"/>
                <w:spacing w:val="-20"/>
                <w:sz w:val="28"/>
                <w:cs/>
              </w:rPr>
              <w:t>การอนุมัติการจ่ายเงินสดและเงินฝากธนาคาร</w:t>
            </w:r>
          </w:p>
          <w:p w:rsidR="004702D9" w:rsidRPr="00746601" w:rsidRDefault="004702D9" w:rsidP="004702D9">
            <w:pPr>
              <w:numPr>
                <w:ilvl w:val="1"/>
                <w:numId w:val="21"/>
              </w:numPr>
              <w:tabs>
                <w:tab w:val="clear" w:pos="1440"/>
                <w:tab w:val="num" w:pos="1260"/>
              </w:tabs>
              <w:spacing w:line="420" w:lineRule="exact"/>
              <w:ind w:left="1260" w:hanging="180"/>
              <w:jc w:val="thaiDistribute"/>
              <w:rPr>
                <w:rFonts w:ascii="TH Niramit AS" w:hAnsi="TH Niramit AS" w:cs="TH Niramit AS"/>
                <w:spacing w:val="-20"/>
                <w:sz w:val="28"/>
              </w:rPr>
            </w:pPr>
            <w:r w:rsidRPr="00746601">
              <w:rPr>
                <w:rFonts w:ascii="TH Niramit AS" w:hAnsi="TH Niramit AS" w:cs="TH Niramit AS"/>
                <w:spacing w:val="-20"/>
                <w:sz w:val="28"/>
                <w:cs/>
              </w:rPr>
              <w:t>การเก็บรักษาเงินสด</w:t>
            </w:r>
          </w:p>
          <w:p w:rsidR="004702D9" w:rsidRPr="00746601" w:rsidRDefault="004702D9" w:rsidP="004702D9">
            <w:pPr>
              <w:numPr>
                <w:ilvl w:val="1"/>
                <w:numId w:val="21"/>
              </w:numPr>
              <w:tabs>
                <w:tab w:val="clear" w:pos="1440"/>
                <w:tab w:val="num" w:pos="1260"/>
              </w:tabs>
              <w:spacing w:line="420" w:lineRule="exact"/>
              <w:ind w:left="1260" w:hanging="180"/>
              <w:jc w:val="thaiDistribute"/>
              <w:rPr>
                <w:rFonts w:ascii="TH Niramit AS" w:hAnsi="TH Niramit AS" w:cs="TH Niramit AS"/>
                <w:spacing w:val="-10"/>
                <w:sz w:val="28"/>
              </w:rPr>
            </w:pPr>
            <w:r w:rsidRPr="00746601">
              <w:rPr>
                <w:rFonts w:ascii="TH Niramit AS" w:hAnsi="TH Niramit AS" w:cs="TH Niramit AS"/>
                <w:spacing w:val="-10"/>
                <w:sz w:val="28"/>
                <w:cs/>
              </w:rPr>
              <w:t>การบันทึกบัญชีเงินสดและเงินฝากธนาคาร</w:t>
            </w:r>
          </w:p>
          <w:p w:rsidR="004702D9" w:rsidRPr="00746601" w:rsidRDefault="004702D9" w:rsidP="004702D9">
            <w:pPr>
              <w:numPr>
                <w:ilvl w:val="1"/>
                <w:numId w:val="21"/>
              </w:numPr>
              <w:tabs>
                <w:tab w:val="clear" w:pos="1440"/>
                <w:tab w:val="num" w:pos="1260"/>
              </w:tabs>
              <w:spacing w:line="420" w:lineRule="exact"/>
              <w:ind w:left="1260" w:hanging="180"/>
              <w:jc w:val="thaiDistribute"/>
              <w:rPr>
                <w:rFonts w:ascii="TH Niramit AS" w:hAnsi="TH Niramit AS" w:cs="TH Niramit AS"/>
                <w:spacing w:val="-10"/>
                <w:sz w:val="28"/>
                <w:cs/>
              </w:rPr>
            </w:pPr>
            <w:r w:rsidRPr="00746601">
              <w:rPr>
                <w:rFonts w:ascii="TH Niramit AS" w:hAnsi="TH Niramit AS" w:cs="TH Niramit AS"/>
                <w:spacing w:val="-10"/>
                <w:sz w:val="28"/>
                <w:cs/>
              </w:rPr>
              <w:t>การกระทบยอดเงินสดและเงินฝากธนาคาร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มีการกำหนดระเบียบเกี่ยวกับการอนุมัติเบิกจ่ายเงินอย่างชัดเจนหรือไม่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การเบิกจ่ายเงินมีใบสำคัญหรือเอกสารหลักฐานประกอบที่มีการอนุมัติอย่างถูกต้องหรือไม่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มีการตรวจสอบรายการจ่ายเงินที่บันทึกไว้</w:t>
            </w:r>
            <w:r w:rsidRPr="00746601">
              <w:rPr>
                <w:rFonts w:ascii="TH Niramit AS" w:hAnsi="TH Niramit AS" w:cs="TH Niramit AS"/>
                <w:spacing w:val="-16"/>
                <w:sz w:val="28"/>
                <w:cs/>
              </w:rPr>
              <w:t>ในบัญชีกับหลักฐานการจ่ายทุกสิ้นวันหรือไม่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มีการกำหนดวงเงินและผู้มีอำนาจอนุมัติการจ่ายเงินหรือไม่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มีมาตรการป้องกันและเก็บรักษาสมุดเช็คธนาคาร ที่ยังไม่ได้ใช้และตรายางชื่อผู้มีอำนาจลงนามหรือไม่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lastRenderedPageBreak/>
              <w:t>มีการกำหนดให้ผู้มีอำนาจมากกว่าหนึ่งคนร่วมกันลงนามในเช็คที่สั่งจ่ายหรือไม่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746601">
              <w:rPr>
                <w:rFonts w:ascii="TH Niramit AS" w:hAnsi="TH Niramit AS" w:cs="TH Niramit AS"/>
                <w:spacing w:val="-12"/>
                <w:sz w:val="28"/>
                <w:cs/>
              </w:rPr>
              <w:t>มีการตรวจสอบเอกสารหลักฐาน</w:t>
            </w:r>
            <w:r w:rsidRPr="00746601">
              <w:rPr>
                <w:rFonts w:ascii="TH Niramit AS" w:hAnsi="TH Niramit AS" w:cs="TH Niramit AS"/>
                <w:spacing w:val="-6"/>
                <w:sz w:val="28"/>
                <w:cs/>
              </w:rPr>
              <w:t>ประกอบการเบิกจ่ายก่อนการลงนามในเช็คสั่งจ่ายหรือไม่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เช็คที่ลงนามแล้วมีการส่งให้เจ้าหน้าที่อื่นที่มิใช่เป็นผู้จัดเตรียมเช็ค เพื่อชำระให้แก่เจ้าหนี้หรือไม่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กำหนดให้การจ่ายเงินโดยการโอนผ่านระบบอิเล็กทรอนิกส์ต้องได้รับอนุมัติจากหัวหน้าส่วนราชการ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 xml:space="preserve">มีการเขียนหรือประทับตรายางว่า </w:t>
            </w:r>
            <w:r w:rsidRPr="00746601">
              <w:rPr>
                <w:rFonts w:ascii="TH Niramit AS" w:hAnsi="TH Niramit AS" w:cs="TH Niramit AS"/>
                <w:sz w:val="28"/>
              </w:rPr>
              <w:t>“</w:t>
            </w:r>
            <w:r w:rsidRPr="00746601">
              <w:rPr>
                <w:rFonts w:ascii="TH Niramit AS" w:hAnsi="TH Niramit AS" w:cs="TH Niramit AS"/>
                <w:sz w:val="28"/>
                <w:cs/>
              </w:rPr>
              <w:t>ชำระเงินแล้ว</w:t>
            </w:r>
            <w:r w:rsidRPr="00746601">
              <w:rPr>
                <w:rFonts w:ascii="TH Niramit AS" w:hAnsi="TH Niramit AS" w:cs="TH Niramit AS"/>
                <w:sz w:val="28"/>
              </w:rPr>
              <w:t>”</w:t>
            </w:r>
            <w:r w:rsidRPr="00746601">
              <w:rPr>
                <w:rFonts w:ascii="TH Niramit AS" w:hAnsi="TH Niramit AS" w:cs="TH Niramit AS"/>
                <w:sz w:val="28"/>
                <w:cs/>
              </w:rPr>
              <w:t xml:space="preserve"> ไว้ในใบสำคัญจ่ายและหลักฐานการจ่ายที่ชำระเงินแล้วหรือไม่</w:t>
            </w:r>
          </w:p>
          <w:p w:rsidR="004702D9" w:rsidRPr="00746601" w:rsidRDefault="004702D9" w:rsidP="004702D9">
            <w:pPr>
              <w:numPr>
                <w:ilvl w:val="0"/>
                <w:numId w:val="34"/>
              </w:numPr>
              <w:tabs>
                <w:tab w:val="clear" w:pos="1440"/>
                <w:tab w:val="left" w:pos="720"/>
              </w:tabs>
              <w:spacing w:line="420" w:lineRule="exact"/>
              <w:ind w:left="720" w:hanging="357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เงินสดในมือ 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มีการเก็บรักษาเงินสดไว้อย่างปลอดภัยหรือไม่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มีการนำเงินสดที่ได้รับ  ฝากธนาคารภายในวันที่ได้รับเงิน หรือ วันทำการถัดไปหรือไม่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การเปิดบัญชีเงินฝากธนาคารเป็นไปตามระเบียบที่กำหนดและได้รับอนุมัติจากหัวหน้าส่วนราชการหรือไม่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บัญชีเงินฝากธนาคารเปิดในนามของหน่วยรับตรวจหรือไม่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Niramit AS" w:hAnsi="TH Niramit AS" w:cs="TH Niramit AS"/>
                <w:spacing w:val="-18"/>
                <w:sz w:val="28"/>
              </w:rPr>
            </w:pPr>
            <w:r w:rsidRPr="00746601">
              <w:rPr>
                <w:rFonts w:ascii="TH Niramit AS" w:hAnsi="TH Niramit AS" w:cs="TH Niramit AS"/>
                <w:spacing w:val="-18"/>
                <w:sz w:val="28"/>
                <w:cs/>
              </w:rPr>
              <w:t>มีการตรวจรับเงินสดคงเหลือเป็นครั้งคราวหรือไม่</w:t>
            </w:r>
          </w:p>
          <w:p w:rsidR="004702D9" w:rsidRPr="00746601" w:rsidRDefault="004702D9" w:rsidP="004702D9">
            <w:pPr>
              <w:numPr>
                <w:ilvl w:val="0"/>
                <w:numId w:val="34"/>
              </w:numPr>
              <w:tabs>
                <w:tab w:val="clear" w:pos="1440"/>
                <w:tab w:val="left" w:pos="720"/>
              </w:tabs>
              <w:spacing w:line="420" w:lineRule="exact"/>
              <w:ind w:left="720" w:hanging="357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การนำเงินส่งคลัง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มีการนำเงินส่งคลังโดยวิธีการที่ปลอดภัยและภายในระยะเวลาตามที่กฎหมายกำหนดหรือไม่</w:t>
            </w:r>
          </w:p>
          <w:p w:rsidR="004702D9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Niramit AS" w:hAnsi="TH Niramit AS" w:cs="TH Niramit AS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การนำเงินส่งคลังมีการสอบยันความถูกต้องระหว่างผู้ส่งกับผ</w:t>
            </w:r>
            <w:r w:rsidRPr="00746601">
              <w:rPr>
                <w:rFonts w:ascii="TH Niramit AS" w:hAnsi="TH Niramit AS" w:cs="TH Niramit AS"/>
                <w:cs/>
              </w:rPr>
              <w:t>ู้รับหรือไม่</w:t>
            </w:r>
          </w:p>
          <w:p w:rsidR="004702D9" w:rsidRPr="00746601" w:rsidRDefault="004702D9" w:rsidP="008706A1">
            <w:pPr>
              <w:tabs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</w:rPr>
            </w:pPr>
          </w:p>
          <w:p w:rsidR="004702D9" w:rsidRPr="00746601" w:rsidRDefault="004702D9" w:rsidP="004702D9">
            <w:pPr>
              <w:numPr>
                <w:ilvl w:val="0"/>
                <w:numId w:val="34"/>
              </w:numPr>
              <w:tabs>
                <w:tab w:val="clear" w:pos="1440"/>
                <w:tab w:val="left" w:pos="720"/>
              </w:tabs>
              <w:spacing w:line="420" w:lineRule="exact"/>
              <w:ind w:left="720" w:hanging="357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lastRenderedPageBreak/>
              <w:t>การบันทึกบัญชี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มีการบันทึกเงินที่ได้รับในบัญชีเงินสดภายในวันที่ได้รับเงินนั้น หรือวันทำการถัดไปหรือไม่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มีการบันทึกเงินที่นำฝากธนาคารในบัญชีเงินฝากธนาคารภายในวันที่นำฝากหรือไม่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มีการกระทบยอดเงินฝากธนาคารทุกสิ้นเดือนหรือไม่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มีการบันทึกการจ่ายเงินในบัญชีเงินสด หรือมีบัญชีเงินฝากธนาคารภายในวันที่จ่ายเงินนั้นหรือไม่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มีการบันทึกบัญชีเงินฝากคลังทันทีที่มีการนำส่งคลังหรือไม่</w:t>
            </w:r>
          </w:p>
          <w:p w:rsidR="004702D9" w:rsidRPr="00746601" w:rsidRDefault="004702D9" w:rsidP="004702D9">
            <w:pPr>
              <w:numPr>
                <w:ilvl w:val="0"/>
                <w:numId w:val="34"/>
              </w:numPr>
              <w:tabs>
                <w:tab w:val="clear" w:pos="1440"/>
                <w:tab w:val="left" w:pos="720"/>
              </w:tabs>
              <w:spacing w:line="420" w:lineRule="exact"/>
              <w:ind w:left="720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เงินทดรอง 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การเก็บรักษาเงินทดรองคงเหลือเป็นไปตามระเบียบที่กำหนดหรือไม่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มีการกำหนดวิธีปฏิบัติในการใช้จ่ายเงินทดรองไว้อย่างชัดเจนหรือไม่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การเบิกชดใช้เงินทดรองเป็นไปตามค่าใช้จ่ายที่เกิดขึ้นจริงหรือไม่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มีการตรวจนับเงินทดรองคงเหลือเป็นครั้งคราวหรือไม่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มีการกระทบยอดเงินทดรองทุกสิ้นเดือนหรือไม่</w:t>
            </w:r>
          </w:p>
          <w:p w:rsidR="004702D9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มีการติดตามผลเพื่อค้นหาและดำเนินการยกเลิกเงินทดรองที่ไม่เคลื่อนไหวหรือไม่</w:t>
            </w:r>
          </w:p>
          <w:p w:rsidR="004702D9" w:rsidRDefault="004702D9" w:rsidP="008706A1">
            <w:pPr>
              <w:tabs>
                <w:tab w:val="num" w:pos="1080"/>
              </w:tabs>
              <w:spacing w:line="420" w:lineRule="exact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4702D9" w:rsidRDefault="004702D9" w:rsidP="008706A1">
            <w:pPr>
              <w:tabs>
                <w:tab w:val="num" w:pos="1080"/>
              </w:tabs>
              <w:spacing w:line="420" w:lineRule="exact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4702D9" w:rsidRPr="00746601" w:rsidRDefault="004702D9" w:rsidP="008706A1">
            <w:pPr>
              <w:tabs>
                <w:tab w:val="num" w:pos="1080"/>
              </w:tabs>
              <w:spacing w:line="420" w:lineRule="exact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02D9" w:rsidRPr="00746601" w:rsidRDefault="004702D9" w:rsidP="008706A1">
            <w:pPr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2D9" w:rsidRPr="00746601" w:rsidRDefault="004702D9" w:rsidP="008706A1">
            <w:pPr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4702D9" w:rsidRPr="00746601" w:rsidRDefault="004702D9" w:rsidP="008706A1">
            <w:pPr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  <w:tr w:rsidR="004702D9" w:rsidRPr="00746601" w:rsidTr="008706A1">
        <w:trPr>
          <w:tblHeader/>
        </w:trPr>
        <w:tc>
          <w:tcPr>
            <w:tcW w:w="4644" w:type="dxa"/>
            <w:tcBorders>
              <w:left w:val="nil"/>
              <w:right w:val="nil"/>
            </w:tcBorders>
          </w:tcPr>
          <w:p w:rsidR="004702D9" w:rsidRPr="00746601" w:rsidRDefault="004702D9" w:rsidP="008706A1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702D9" w:rsidRPr="00746601" w:rsidRDefault="004702D9" w:rsidP="008706A1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02D9" w:rsidRPr="00746601" w:rsidRDefault="004702D9" w:rsidP="008706A1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2176" w:type="dxa"/>
            <w:tcBorders>
              <w:left w:val="nil"/>
              <w:right w:val="nil"/>
            </w:tcBorders>
          </w:tcPr>
          <w:p w:rsidR="004702D9" w:rsidRPr="00746601" w:rsidRDefault="004702D9" w:rsidP="008706A1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  <w:tr w:rsidR="004702D9" w:rsidRPr="00746601" w:rsidTr="008706A1">
        <w:trPr>
          <w:tblHeader/>
        </w:trPr>
        <w:tc>
          <w:tcPr>
            <w:tcW w:w="8663" w:type="dxa"/>
            <w:gridSpan w:val="4"/>
          </w:tcPr>
          <w:p w:rsidR="004702D9" w:rsidRPr="00746601" w:rsidRDefault="004702D9" w:rsidP="008706A1">
            <w:pPr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lastRenderedPageBreak/>
              <w:t xml:space="preserve">สรุป </w:t>
            </w:r>
            <w:r w:rsidRPr="00746601">
              <w:rPr>
                <w:rFonts w:ascii="TH Niramit AS" w:hAnsi="TH Niramit AS" w:cs="TH Niramit AS"/>
                <w:b/>
                <w:bCs/>
                <w:sz w:val="28"/>
              </w:rPr>
              <w:t xml:space="preserve">: </w:t>
            </w: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การควบคุมเงินสดและเงินฝากธนาคาร</w:t>
            </w:r>
          </w:p>
          <w:p w:rsidR="004702D9" w:rsidRPr="00746601" w:rsidRDefault="004702D9" w:rsidP="008706A1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 xml:space="preserve">...........(จากข้อ </w:t>
            </w:r>
            <w:r w:rsidRPr="00746601">
              <w:rPr>
                <w:rFonts w:ascii="TH Niramit AS" w:hAnsi="TH Niramit AS" w:cs="TH Niramit AS"/>
                <w:sz w:val="28"/>
              </w:rPr>
              <w:t>1.1 -</w:t>
            </w:r>
            <w:r w:rsidRPr="00746601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746601">
              <w:rPr>
                <w:rFonts w:ascii="TH Niramit AS" w:hAnsi="TH Niramit AS" w:cs="TH Niramit AS"/>
                <w:sz w:val="28"/>
              </w:rPr>
              <w:t xml:space="preserve">1.6 </w:t>
            </w:r>
            <w:r w:rsidRPr="00746601">
              <w:rPr>
                <w:rFonts w:ascii="TH Niramit AS" w:hAnsi="TH Niramit AS" w:cs="TH Niramit AS"/>
                <w:sz w:val="28"/>
                <w:cs/>
              </w:rPr>
              <w:t>มีการควบคุมเพียงพอหรือไม่ เพื่อให้ความมั่นใจว่าการรับจ่ายเงินสดและเงินฝากธนาคาร เงินทดรองเป็นไปอย่างถูกต้องตรงตามระเบียบที่กำหนด บันทึกบัญชีถูกต้องครบถ้วนและสม่ำเสมอหรือไม่)..................</w:t>
            </w:r>
          </w:p>
        </w:tc>
      </w:tr>
    </w:tbl>
    <w:p w:rsidR="004702D9" w:rsidRPr="00746601" w:rsidRDefault="004702D9" w:rsidP="004702D9">
      <w:pPr>
        <w:rPr>
          <w:rFonts w:ascii="TH Niramit AS" w:hAnsi="TH Niramit AS" w:cs="TH Niramit AS"/>
          <w:sz w:val="32"/>
          <w:szCs w:val="32"/>
        </w:rPr>
      </w:pPr>
    </w:p>
    <w:p w:rsidR="004702D9" w:rsidRPr="00746601" w:rsidRDefault="004702D9" w:rsidP="004702D9">
      <w:pPr>
        <w:rPr>
          <w:rFonts w:ascii="TH Niramit AS" w:hAnsi="TH Niramit AS" w:cs="TH Niramit AS"/>
          <w:sz w:val="32"/>
          <w:szCs w:val="32"/>
        </w:rPr>
      </w:pPr>
    </w:p>
    <w:p w:rsidR="004702D9" w:rsidRPr="00746601" w:rsidRDefault="004702D9" w:rsidP="004702D9">
      <w:pPr>
        <w:spacing w:before="240"/>
        <w:ind w:left="4536"/>
        <w:rPr>
          <w:rFonts w:ascii="TH Niramit AS" w:hAnsi="TH Niramit AS" w:cs="TH Niramit AS"/>
          <w:sz w:val="28"/>
          <w:cs/>
        </w:rPr>
      </w:pPr>
      <w:r w:rsidRPr="00746601">
        <w:rPr>
          <w:rFonts w:ascii="TH Niramit AS" w:hAnsi="TH Niramit AS" w:cs="TH Niramit AS"/>
          <w:b/>
          <w:bCs/>
          <w:sz w:val="28"/>
          <w:cs/>
        </w:rPr>
        <w:t>ชื่อผู้ประเมิน</w:t>
      </w:r>
      <w:r w:rsidRPr="00746601">
        <w:rPr>
          <w:rFonts w:ascii="TH Niramit AS" w:hAnsi="TH Niramit AS" w:cs="TH Niramit AS"/>
          <w:sz w:val="28"/>
          <w:cs/>
        </w:rPr>
        <w:t xml:space="preserve"> 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</w:rPr>
        <w:t>…………………………….…………</w:t>
      </w:r>
    </w:p>
    <w:p w:rsidR="004702D9" w:rsidRPr="00746601" w:rsidRDefault="004702D9" w:rsidP="004702D9">
      <w:pPr>
        <w:ind w:left="4536"/>
        <w:rPr>
          <w:rFonts w:ascii="TH Niramit AS" w:hAnsi="TH Niramit AS" w:cs="TH Niramit AS"/>
          <w:sz w:val="28"/>
        </w:rPr>
      </w:pPr>
      <w:r w:rsidRPr="00746601">
        <w:rPr>
          <w:rFonts w:ascii="TH Niramit AS" w:hAnsi="TH Niramit AS" w:cs="TH Niramit AS"/>
          <w:b/>
          <w:bCs/>
          <w:sz w:val="28"/>
          <w:cs/>
        </w:rPr>
        <w:t>ตำแหน่ง</w:t>
      </w:r>
      <w:r w:rsidRPr="00746601">
        <w:rPr>
          <w:rFonts w:ascii="TH Niramit AS" w:hAnsi="TH Niramit AS" w:cs="TH Niramit AS"/>
          <w:sz w:val="28"/>
          <w:cs/>
        </w:rPr>
        <w:t xml:space="preserve"> 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</w:rPr>
        <w:t>……………………………….……………</w:t>
      </w:r>
    </w:p>
    <w:p w:rsidR="004702D9" w:rsidRPr="00746601" w:rsidRDefault="004702D9" w:rsidP="004702D9">
      <w:pPr>
        <w:ind w:left="4536"/>
        <w:rPr>
          <w:rFonts w:ascii="TH Niramit AS" w:hAnsi="TH Niramit AS" w:cs="TH Niramit AS"/>
          <w:sz w:val="28"/>
        </w:rPr>
      </w:pPr>
      <w:r w:rsidRPr="00746601">
        <w:rPr>
          <w:rFonts w:ascii="TH Niramit AS" w:hAnsi="TH Niramit AS" w:cs="TH Niramit AS"/>
          <w:b/>
          <w:bCs/>
          <w:sz w:val="28"/>
          <w:cs/>
        </w:rPr>
        <w:t>วันที่</w:t>
      </w:r>
      <w:r w:rsidRPr="00746601">
        <w:rPr>
          <w:rFonts w:ascii="TH Niramit AS" w:hAnsi="TH Niramit AS" w:cs="TH Niramit AS"/>
          <w:sz w:val="28"/>
          <w:cs/>
        </w:rPr>
        <w:t>.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  <w:cs/>
        </w:rPr>
        <w:t>..................</w:t>
      </w:r>
      <w:r w:rsidRPr="00746601">
        <w:rPr>
          <w:rFonts w:ascii="TH Niramit AS" w:hAnsi="TH Niramit AS" w:cs="TH Niramit AS"/>
          <w:sz w:val="28"/>
          <w:cs/>
        </w:rPr>
        <w:t>/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  <w:cs/>
        </w:rPr>
        <w:t>.........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</w:rPr>
        <w:t xml:space="preserve"> ……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  <w:cs/>
        </w:rPr>
        <w:t>............</w:t>
      </w:r>
      <w:r w:rsidRPr="00746601">
        <w:rPr>
          <w:rFonts w:ascii="TH Niramit AS" w:hAnsi="TH Niramit AS" w:cs="TH Niramit AS"/>
          <w:sz w:val="28"/>
          <w:cs/>
        </w:rPr>
        <w:t>/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  <w:cs/>
        </w:rPr>
        <w:t>...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</w:rPr>
        <w:t xml:space="preserve"> ……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  <w:cs/>
        </w:rPr>
        <w:t>.............</w:t>
      </w:r>
    </w:p>
    <w:p w:rsidR="004702D9" w:rsidRPr="00746601" w:rsidRDefault="004702D9" w:rsidP="004702D9">
      <w:pPr>
        <w:spacing w:before="120"/>
        <w:ind w:left="360"/>
        <w:jc w:val="right"/>
        <w:rPr>
          <w:rFonts w:ascii="TH Niramit AS" w:hAnsi="TH Niramit AS" w:cs="TH Niramit A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9"/>
        <w:gridCol w:w="531"/>
        <w:gridCol w:w="776"/>
        <w:gridCol w:w="1375"/>
      </w:tblGrid>
      <w:tr w:rsidR="004702D9" w:rsidRPr="00746601" w:rsidTr="008706A1">
        <w:trPr>
          <w:tblHeader/>
        </w:trPr>
        <w:tc>
          <w:tcPr>
            <w:tcW w:w="4503" w:type="dxa"/>
          </w:tcPr>
          <w:p w:rsidR="004702D9" w:rsidRPr="00746601" w:rsidRDefault="004702D9" w:rsidP="008706A1">
            <w:pPr>
              <w:pageBreakBefore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lastRenderedPageBreak/>
              <w:t>คำถาม</w:t>
            </w:r>
          </w:p>
        </w:tc>
        <w:tc>
          <w:tcPr>
            <w:tcW w:w="825" w:type="dxa"/>
          </w:tcPr>
          <w:p w:rsidR="004702D9" w:rsidRPr="00746601" w:rsidRDefault="004702D9" w:rsidP="008706A1">
            <w:pPr>
              <w:pageBreakBefore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มี / ใช่</w:t>
            </w:r>
          </w:p>
        </w:tc>
        <w:tc>
          <w:tcPr>
            <w:tcW w:w="1159" w:type="dxa"/>
          </w:tcPr>
          <w:p w:rsidR="004702D9" w:rsidRPr="00746601" w:rsidRDefault="004702D9" w:rsidP="008706A1">
            <w:pPr>
              <w:pageBreakBefore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ไม่มี / ไม่ใช่</w:t>
            </w:r>
          </w:p>
        </w:tc>
        <w:tc>
          <w:tcPr>
            <w:tcW w:w="2176" w:type="dxa"/>
          </w:tcPr>
          <w:p w:rsidR="004702D9" w:rsidRPr="00746601" w:rsidRDefault="004702D9" w:rsidP="008706A1">
            <w:pPr>
              <w:pageBreakBefore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คำอธิบาย / คำตอบ</w:t>
            </w:r>
          </w:p>
        </w:tc>
      </w:tr>
      <w:tr w:rsidR="004702D9" w:rsidRPr="00746601" w:rsidTr="008706A1">
        <w:tc>
          <w:tcPr>
            <w:tcW w:w="4503" w:type="dxa"/>
            <w:tcBorders>
              <w:bottom w:val="single" w:sz="4" w:space="0" w:color="auto"/>
            </w:tcBorders>
          </w:tcPr>
          <w:p w:rsidR="004702D9" w:rsidRPr="00746601" w:rsidRDefault="004702D9" w:rsidP="004702D9">
            <w:pPr>
              <w:numPr>
                <w:ilvl w:val="0"/>
                <w:numId w:val="20"/>
              </w:numPr>
              <w:tabs>
                <w:tab w:val="clear" w:pos="1440"/>
              </w:tabs>
              <w:spacing w:before="120"/>
              <w:ind w:left="360" w:hanging="357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ทรัพย์สิน </w:t>
            </w:r>
          </w:p>
          <w:p w:rsidR="004702D9" w:rsidRPr="00746601" w:rsidRDefault="004702D9" w:rsidP="004702D9">
            <w:pPr>
              <w:numPr>
                <w:ilvl w:val="0"/>
                <w:numId w:val="35"/>
              </w:numPr>
              <w:tabs>
                <w:tab w:val="clear" w:pos="1440"/>
                <w:tab w:val="left" w:pos="720"/>
              </w:tabs>
              <w:spacing w:line="420" w:lineRule="exact"/>
              <w:ind w:left="720" w:hanging="357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ความเหมาะสมของการใช้ 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pacing w:val="-8"/>
                <w:sz w:val="28"/>
                <w:cs/>
              </w:rPr>
              <w:t>มีการแบ่งแยกหน้าที่มิให้บุคคลใดบุคคลหนึ่งมีหน้าที่รับผิดชอบมากกว่าหนึ่งลักษณะงาน</w:t>
            </w:r>
            <w:r w:rsidRPr="00746601">
              <w:rPr>
                <w:rFonts w:ascii="TH Niramit AS" w:hAnsi="TH Niramit AS" w:cs="TH Niramit AS"/>
                <w:sz w:val="28"/>
                <w:cs/>
              </w:rPr>
              <w:t xml:space="preserve"> ต่อไปนี้</w:t>
            </w:r>
          </w:p>
          <w:p w:rsidR="004702D9" w:rsidRPr="00746601" w:rsidRDefault="004702D9" w:rsidP="004702D9">
            <w:pPr>
              <w:numPr>
                <w:ilvl w:val="1"/>
                <w:numId w:val="21"/>
              </w:numPr>
              <w:tabs>
                <w:tab w:val="clear" w:pos="1440"/>
                <w:tab w:val="num" w:pos="1260"/>
              </w:tabs>
              <w:spacing w:line="420" w:lineRule="exact"/>
              <w:ind w:left="1260" w:hanging="180"/>
              <w:jc w:val="thaiDistribute"/>
              <w:rPr>
                <w:rFonts w:ascii="TH Niramit AS" w:hAnsi="TH Niramit AS" w:cs="TH Niramit AS"/>
                <w:spacing w:val="-8"/>
                <w:sz w:val="28"/>
              </w:rPr>
            </w:pPr>
            <w:r w:rsidRPr="00746601">
              <w:rPr>
                <w:rFonts w:ascii="TH Niramit AS" w:hAnsi="TH Niramit AS" w:cs="TH Niramit AS"/>
                <w:spacing w:val="-8"/>
                <w:sz w:val="28"/>
                <w:cs/>
              </w:rPr>
              <w:t>การอนุมัติซื้อ โอน หรือจำหน่ายทรัพย์สิน</w:t>
            </w:r>
          </w:p>
          <w:p w:rsidR="004702D9" w:rsidRPr="00746601" w:rsidRDefault="004702D9" w:rsidP="004702D9">
            <w:pPr>
              <w:numPr>
                <w:ilvl w:val="1"/>
                <w:numId w:val="21"/>
              </w:numPr>
              <w:tabs>
                <w:tab w:val="clear" w:pos="1440"/>
                <w:tab w:val="num" w:pos="1260"/>
              </w:tabs>
              <w:spacing w:line="420" w:lineRule="exact"/>
              <w:ind w:left="1260" w:hanging="1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การใช้ทรัพย์สิน</w:t>
            </w:r>
          </w:p>
          <w:p w:rsidR="004702D9" w:rsidRPr="00746601" w:rsidRDefault="004702D9" w:rsidP="004702D9">
            <w:pPr>
              <w:numPr>
                <w:ilvl w:val="1"/>
                <w:numId w:val="21"/>
              </w:numPr>
              <w:tabs>
                <w:tab w:val="clear" w:pos="1440"/>
                <w:tab w:val="num" w:pos="1260"/>
              </w:tabs>
              <w:spacing w:line="420" w:lineRule="exact"/>
              <w:ind w:left="1260" w:hanging="1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การบันทึกบัญชีทรัพย์สิน</w:t>
            </w:r>
          </w:p>
          <w:p w:rsidR="004702D9" w:rsidRPr="00746601" w:rsidRDefault="004702D9" w:rsidP="004702D9">
            <w:pPr>
              <w:numPr>
                <w:ilvl w:val="1"/>
                <w:numId w:val="21"/>
              </w:numPr>
              <w:tabs>
                <w:tab w:val="clear" w:pos="1440"/>
                <w:tab w:val="num" w:pos="1260"/>
              </w:tabs>
              <w:spacing w:line="420" w:lineRule="exact"/>
              <w:ind w:left="1260" w:hanging="1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การแก้ไขและกระทบยอดคงเหลือของทรัพย์สิน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การซื้อและเช่าทรัพย์สินเป็นไปตามระเบียบที่กำหนดหรือไม่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มีการกำหนดวัตถุประสงค์ของการใช้ทรัพย์สินไว้อย่างชัดเจนหรือไม่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การใช้ทรัพย์สินที่มีความสำคัญหรือมูลค่าสูงได้มีการกำหนดให้เฉพาะผู้ได้รับอนุญาตเท่านั้นที่จะใช้ได้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มีการฝึกอบรมวิธีการใช้ที่ถูกต้องให้แก่ผู้ใช้ทรัพย์สินหรือไม่</w:t>
            </w:r>
          </w:p>
          <w:p w:rsidR="004702D9" w:rsidRPr="00746601" w:rsidRDefault="004702D9" w:rsidP="004702D9">
            <w:pPr>
              <w:numPr>
                <w:ilvl w:val="0"/>
                <w:numId w:val="35"/>
              </w:numPr>
              <w:tabs>
                <w:tab w:val="clear" w:pos="1440"/>
                <w:tab w:val="left" w:pos="720"/>
              </w:tabs>
              <w:spacing w:line="420" w:lineRule="exact"/>
              <w:ind w:left="720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การดูแลรักษาทรัพย์สิน 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มีการกำหนดมาตรการป้องกันและรักษา</w:t>
            </w:r>
            <w:r w:rsidRPr="00746601">
              <w:rPr>
                <w:rFonts w:ascii="TH Niramit AS" w:hAnsi="TH Niramit AS" w:cs="TH Niramit AS"/>
                <w:spacing w:val="-8"/>
                <w:sz w:val="28"/>
                <w:cs/>
              </w:rPr>
              <w:t>ทรัพย์สินที่สำคัญ หรือมีมูลค่าสูงมิให้สูญหาย</w:t>
            </w:r>
            <w:r w:rsidRPr="00746601">
              <w:rPr>
                <w:rFonts w:ascii="TH Niramit AS" w:hAnsi="TH Niramit AS" w:cs="TH Niramit AS"/>
                <w:sz w:val="28"/>
                <w:cs/>
              </w:rPr>
              <w:t>หรือเสียหายหรือไม่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มีการติดหรือเขียนหมายเลขรหัสหรือหมายเลขครุภัณฑ์ไว้ที่ทรัพย์สินทุกรายการหรือไม่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มีการมอบหมายผู้รับผิดชอบในการดูแลรักษาทรัพย์สินหรือไม่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มีการบำรุงรักษาทรัพย์สินตามระยะเวลาที่กำหนดหรือไม่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มีการจัดเก็บข้อมูลและเอกสารการประกันทรัพย์สินไว้อย่างเหมาะสมหรือไม่</w:t>
            </w:r>
          </w:p>
          <w:p w:rsidR="004702D9" w:rsidRPr="00746601" w:rsidRDefault="004702D9" w:rsidP="004702D9">
            <w:pPr>
              <w:numPr>
                <w:ilvl w:val="0"/>
                <w:numId w:val="35"/>
              </w:numPr>
              <w:tabs>
                <w:tab w:val="clear" w:pos="1440"/>
                <w:tab w:val="left" w:pos="720"/>
              </w:tabs>
              <w:spacing w:line="420" w:lineRule="exact"/>
              <w:ind w:left="720" w:hanging="357"/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 xml:space="preserve">การบัญชีทรัพย์สิน 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บัญชีหรือทะเบียนทรัพย์สินมีรายละเอียด หมายเลข รหัส รายการ สถานที่ใช้ หรือสถานที่เก็บรักษา และราคาทุกสิ้นปีหรือไม่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มีการตรวจนับทรัพย์สินประจำปีหรือไม่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จัดทำรายงานผลการตรวจนับทรัพย์สินเปรียบเทียบยอดจากการตรวจนับกับทะเบียนคุมและ/หรือบัญชีทรัพย์สินหรือไม่</w:t>
            </w:r>
          </w:p>
          <w:p w:rsidR="004702D9" w:rsidRPr="00746601" w:rsidRDefault="004702D9" w:rsidP="008706A1">
            <w:pPr>
              <w:ind w:left="900" w:hanging="180"/>
              <w:jc w:val="thaiDistribute"/>
              <w:rPr>
                <w:rFonts w:ascii="TH Niramit AS" w:hAnsi="TH Niramit AS" w:cs="TH Niramit AS"/>
                <w:sz w:val="16"/>
                <w:szCs w:val="16"/>
                <w:cs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4702D9" w:rsidRPr="00746601" w:rsidRDefault="004702D9" w:rsidP="008706A1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4702D9" w:rsidRPr="00746601" w:rsidRDefault="004702D9" w:rsidP="008706A1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4702D9" w:rsidRPr="00746601" w:rsidRDefault="004702D9" w:rsidP="008706A1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</w:tr>
      <w:tr w:rsidR="004702D9" w:rsidRPr="00746601" w:rsidTr="008706A1">
        <w:tc>
          <w:tcPr>
            <w:tcW w:w="4503" w:type="dxa"/>
            <w:tcBorders>
              <w:left w:val="nil"/>
              <w:right w:val="nil"/>
            </w:tcBorders>
          </w:tcPr>
          <w:p w:rsidR="004702D9" w:rsidRPr="00746601" w:rsidRDefault="004702D9" w:rsidP="008706A1">
            <w:pPr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825" w:type="dxa"/>
            <w:tcBorders>
              <w:left w:val="nil"/>
              <w:right w:val="nil"/>
            </w:tcBorders>
          </w:tcPr>
          <w:p w:rsidR="004702D9" w:rsidRPr="00746601" w:rsidRDefault="004702D9" w:rsidP="008706A1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159" w:type="dxa"/>
            <w:tcBorders>
              <w:left w:val="nil"/>
              <w:right w:val="nil"/>
            </w:tcBorders>
          </w:tcPr>
          <w:p w:rsidR="004702D9" w:rsidRPr="00746601" w:rsidRDefault="004702D9" w:rsidP="008706A1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176" w:type="dxa"/>
            <w:tcBorders>
              <w:left w:val="nil"/>
              <w:right w:val="nil"/>
            </w:tcBorders>
          </w:tcPr>
          <w:p w:rsidR="004702D9" w:rsidRPr="00746601" w:rsidRDefault="004702D9" w:rsidP="008706A1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</w:tr>
      <w:tr w:rsidR="004702D9" w:rsidRPr="00746601" w:rsidTr="008706A1">
        <w:tc>
          <w:tcPr>
            <w:tcW w:w="8663" w:type="dxa"/>
            <w:gridSpan w:val="4"/>
          </w:tcPr>
          <w:p w:rsidR="004702D9" w:rsidRPr="00746601" w:rsidRDefault="004702D9" w:rsidP="008706A1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สรุป </w:t>
            </w:r>
            <w:r w:rsidRPr="00746601">
              <w:rPr>
                <w:rFonts w:ascii="TH Niramit AS" w:hAnsi="TH Niramit AS" w:cs="TH Niramit AS"/>
                <w:b/>
                <w:bCs/>
                <w:sz w:val="28"/>
              </w:rPr>
              <w:t xml:space="preserve">: </w:t>
            </w: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การควบคุมทรัพย์สิน</w:t>
            </w:r>
          </w:p>
          <w:p w:rsidR="004702D9" w:rsidRPr="00746601" w:rsidRDefault="004702D9" w:rsidP="008706A1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 xml:space="preserve">...........(จากข้อ </w:t>
            </w:r>
            <w:r w:rsidRPr="00746601">
              <w:rPr>
                <w:rFonts w:ascii="TH Niramit AS" w:hAnsi="TH Niramit AS" w:cs="TH Niramit AS"/>
                <w:sz w:val="28"/>
              </w:rPr>
              <w:t xml:space="preserve">2.1- 2.3 </w:t>
            </w:r>
            <w:r w:rsidRPr="00746601">
              <w:rPr>
                <w:rFonts w:ascii="TH Niramit AS" w:hAnsi="TH Niramit AS" w:cs="TH Niramit AS"/>
                <w:sz w:val="28"/>
                <w:cs/>
              </w:rPr>
              <w:t>มีการควบคุมเพียงพอหรือไม่ เพื่อให้ความมั่นใจทรัพย์สินทั้งหมดมีอยู่ครบถ้วน และได้รับการดูแลรักษา รวมทั้งบันทึกบัญชีอย่างถูกต้องและครบถ้วนหรือไม่).......................</w:t>
            </w:r>
          </w:p>
        </w:tc>
      </w:tr>
    </w:tbl>
    <w:p w:rsidR="004702D9" w:rsidRPr="00746601" w:rsidRDefault="004702D9" w:rsidP="004702D9">
      <w:pPr>
        <w:rPr>
          <w:rFonts w:ascii="TH Niramit AS" w:hAnsi="TH Niramit AS" w:cs="TH Niramit AS"/>
          <w:sz w:val="32"/>
          <w:szCs w:val="32"/>
        </w:rPr>
      </w:pPr>
    </w:p>
    <w:p w:rsidR="004702D9" w:rsidRPr="00746601" w:rsidRDefault="004702D9" w:rsidP="004702D9">
      <w:pPr>
        <w:rPr>
          <w:rFonts w:ascii="TH Niramit AS" w:hAnsi="TH Niramit AS" w:cs="TH Niramit AS"/>
          <w:sz w:val="32"/>
          <w:szCs w:val="32"/>
        </w:rPr>
      </w:pPr>
    </w:p>
    <w:p w:rsidR="004702D9" w:rsidRPr="00746601" w:rsidRDefault="004702D9" w:rsidP="004702D9">
      <w:pPr>
        <w:spacing w:before="240"/>
        <w:ind w:left="4536"/>
        <w:rPr>
          <w:rFonts w:ascii="TH Niramit AS" w:hAnsi="TH Niramit AS" w:cs="TH Niramit AS"/>
          <w:sz w:val="28"/>
          <w:cs/>
        </w:rPr>
      </w:pPr>
      <w:r w:rsidRPr="00746601">
        <w:rPr>
          <w:rFonts w:ascii="TH Niramit AS" w:hAnsi="TH Niramit AS" w:cs="TH Niramit AS"/>
          <w:b/>
          <w:bCs/>
          <w:sz w:val="28"/>
          <w:cs/>
        </w:rPr>
        <w:t>ชื่อผู้ประเมิน</w:t>
      </w:r>
      <w:r w:rsidRPr="00746601">
        <w:rPr>
          <w:rFonts w:ascii="TH Niramit AS" w:hAnsi="TH Niramit AS" w:cs="TH Niramit AS"/>
          <w:sz w:val="28"/>
          <w:cs/>
        </w:rPr>
        <w:t xml:space="preserve"> 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</w:rPr>
        <w:t>…………………………….…………</w:t>
      </w:r>
    </w:p>
    <w:p w:rsidR="004702D9" w:rsidRPr="00746601" w:rsidRDefault="004702D9" w:rsidP="004702D9">
      <w:pPr>
        <w:ind w:left="4536"/>
        <w:rPr>
          <w:rFonts w:ascii="TH Niramit AS" w:hAnsi="TH Niramit AS" w:cs="TH Niramit AS"/>
          <w:sz w:val="28"/>
        </w:rPr>
      </w:pPr>
      <w:r w:rsidRPr="00746601">
        <w:rPr>
          <w:rFonts w:ascii="TH Niramit AS" w:hAnsi="TH Niramit AS" w:cs="TH Niramit AS"/>
          <w:b/>
          <w:bCs/>
          <w:sz w:val="28"/>
          <w:cs/>
        </w:rPr>
        <w:t>ตำแหน่ง</w:t>
      </w:r>
      <w:r w:rsidRPr="00746601">
        <w:rPr>
          <w:rFonts w:ascii="TH Niramit AS" w:hAnsi="TH Niramit AS" w:cs="TH Niramit AS"/>
          <w:sz w:val="28"/>
          <w:cs/>
        </w:rPr>
        <w:t xml:space="preserve"> 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</w:rPr>
        <w:t>……………………………….……………</w:t>
      </w:r>
    </w:p>
    <w:p w:rsidR="004702D9" w:rsidRPr="00746601" w:rsidRDefault="004702D9" w:rsidP="004702D9">
      <w:pPr>
        <w:ind w:left="4536"/>
        <w:rPr>
          <w:rFonts w:ascii="TH Niramit AS" w:hAnsi="TH Niramit AS" w:cs="TH Niramit AS"/>
          <w:sz w:val="28"/>
        </w:rPr>
      </w:pPr>
      <w:r w:rsidRPr="00746601">
        <w:rPr>
          <w:rFonts w:ascii="TH Niramit AS" w:hAnsi="TH Niramit AS" w:cs="TH Niramit AS"/>
          <w:b/>
          <w:bCs/>
          <w:sz w:val="28"/>
          <w:cs/>
        </w:rPr>
        <w:t>วันที่</w:t>
      </w:r>
      <w:r w:rsidRPr="00746601">
        <w:rPr>
          <w:rFonts w:ascii="TH Niramit AS" w:hAnsi="TH Niramit AS" w:cs="TH Niramit AS"/>
          <w:sz w:val="28"/>
          <w:cs/>
        </w:rPr>
        <w:t>.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  <w:cs/>
        </w:rPr>
        <w:t>..................</w:t>
      </w:r>
      <w:r w:rsidRPr="00746601">
        <w:rPr>
          <w:rFonts w:ascii="TH Niramit AS" w:hAnsi="TH Niramit AS" w:cs="TH Niramit AS"/>
          <w:sz w:val="28"/>
          <w:cs/>
        </w:rPr>
        <w:t>/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  <w:cs/>
        </w:rPr>
        <w:t>.........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</w:rPr>
        <w:t xml:space="preserve"> ……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  <w:cs/>
        </w:rPr>
        <w:t>............</w:t>
      </w:r>
      <w:r w:rsidRPr="00746601">
        <w:rPr>
          <w:rFonts w:ascii="TH Niramit AS" w:hAnsi="TH Niramit AS" w:cs="TH Niramit AS"/>
          <w:sz w:val="28"/>
          <w:cs/>
        </w:rPr>
        <w:t>/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  <w:cs/>
        </w:rPr>
        <w:t>...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</w:rPr>
        <w:t xml:space="preserve"> ……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  <w:cs/>
        </w:rPr>
        <w:t>.............</w:t>
      </w:r>
    </w:p>
    <w:p w:rsidR="004702D9" w:rsidRPr="00746601" w:rsidRDefault="004702D9" w:rsidP="004702D9">
      <w:pPr>
        <w:spacing w:before="240" w:after="120"/>
        <w:jc w:val="thaiDistribute"/>
        <w:rPr>
          <w:rFonts w:ascii="TH Niramit AS" w:hAnsi="TH Niramit AS" w:cs="TH Niramit AS"/>
          <w:sz w:val="32"/>
          <w:szCs w:val="32"/>
        </w:rPr>
      </w:pPr>
    </w:p>
    <w:p w:rsidR="004702D9" w:rsidRPr="00746601" w:rsidRDefault="004702D9" w:rsidP="004702D9">
      <w:pPr>
        <w:spacing w:before="240" w:after="120"/>
        <w:jc w:val="thaiDistribute"/>
        <w:rPr>
          <w:rFonts w:ascii="TH Niramit AS" w:hAnsi="TH Niramit AS" w:cs="TH Niramit AS"/>
          <w:sz w:val="32"/>
          <w:szCs w:val="32"/>
        </w:rPr>
      </w:pPr>
    </w:p>
    <w:p w:rsidR="004702D9" w:rsidRPr="00746601" w:rsidRDefault="004702D9" w:rsidP="004702D9">
      <w:pPr>
        <w:spacing w:before="240" w:after="120"/>
        <w:jc w:val="thaiDistribute"/>
        <w:rPr>
          <w:rFonts w:ascii="TH Niramit AS" w:hAnsi="TH Niramit AS" w:cs="TH Niramit AS"/>
          <w:sz w:val="32"/>
          <w:szCs w:val="32"/>
        </w:rPr>
      </w:pPr>
    </w:p>
    <w:p w:rsidR="004702D9" w:rsidRPr="00746601" w:rsidRDefault="004702D9" w:rsidP="004702D9">
      <w:pPr>
        <w:spacing w:before="240" w:after="120"/>
        <w:jc w:val="thaiDistribute"/>
        <w:rPr>
          <w:rFonts w:ascii="TH Niramit AS" w:hAnsi="TH Niramit AS" w:cs="TH Niramit AS"/>
          <w:sz w:val="32"/>
          <w:szCs w:val="32"/>
        </w:rPr>
      </w:pPr>
    </w:p>
    <w:p w:rsidR="004702D9" w:rsidRPr="00746601" w:rsidRDefault="004702D9" w:rsidP="004702D9">
      <w:pPr>
        <w:spacing w:before="240" w:after="120"/>
        <w:jc w:val="thaiDistribute"/>
        <w:rPr>
          <w:rFonts w:ascii="TH Niramit AS" w:hAnsi="TH Niramit AS" w:cs="TH Niramit AS"/>
          <w:sz w:val="32"/>
          <w:szCs w:val="32"/>
        </w:rPr>
      </w:pPr>
    </w:p>
    <w:p w:rsidR="004702D9" w:rsidRPr="00746601" w:rsidRDefault="004702D9" w:rsidP="004702D9">
      <w:pPr>
        <w:spacing w:before="240" w:after="120"/>
        <w:jc w:val="thaiDistribute"/>
        <w:rPr>
          <w:rFonts w:ascii="TH Niramit AS" w:hAnsi="TH Niramit AS" w:cs="TH Niramit A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850"/>
        <w:gridCol w:w="1134"/>
        <w:gridCol w:w="2176"/>
      </w:tblGrid>
      <w:tr w:rsidR="004702D9" w:rsidRPr="00746601" w:rsidTr="008706A1">
        <w:trPr>
          <w:tblHeader/>
        </w:trPr>
        <w:tc>
          <w:tcPr>
            <w:tcW w:w="4503" w:type="dxa"/>
            <w:vAlign w:val="center"/>
          </w:tcPr>
          <w:p w:rsidR="004702D9" w:rsidRPr="00746601" w:rsidRDefault="004702D9" w:rsidP="008706A1">
            <w:pPr>
              <w:pageBreakBefore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746601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br w:type="page"/>
            </w: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850" w:type="dxa"/>
            <w:vAlign w:val="center"/>
          </w:tcPr>
          <w:p w:rsidR="004702D9" w:rsidRPr="00746601" w:rsidRDefault="004702D9" w:rsidP="008706A1">
            <w:pPr>
              <w:pageBreakBefore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มี / ใช่</w:t>
            </w:r>
          </w:p>
        </w:tc>
        <w:tc>
          <w:tcPr>
            <w:tcW w:w="1134" w:type="dxa"/>
            <w:vAlign w:val="center"/>
          </w:tcPr>
          <w:p w:rsidR="004702D9" w:rsidRPr="00746601" w:rsidRDefault="004702D9" w:rsidP="008706A1">
            <w:pPr>
              <w:pageBreakBefore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ไม่มี / ไม่ใช่</w:t>
            </w:r>
          </w:p>
        </w:tc>
        <w:tc>
          <w:tcPr>
            <w:tcW w:w="2176" w:type="dxa"/>
            <w:vAlign w:val="center"/>
          </w:tcPr>
          <w:p w:rsidR="004702D9" w:rsidRPr="00746601" w:rsidRDefault="004702D9" w:rsidP="008706A1">
            <w:pPr>
              <w:pageBreakBefore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คำอธิบาย / คำตอบ</w:t>
            </w:r>
          </w:p>
        </w:tc>
      </w:tr>
      <w:tr w:rsidR="004702D9" w:rsidRPr="00746601" w:rsidTr="008706A1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4702D9" w:rsidRPr="00746601" w:rsidRDefault="004702D9" w:rsidP="004702D9">
            <w:pPr>
              <w:numPr>
                <w:ilvl w:val="0"/>
                <w:numId w:val="20"/>
              </w:numPr>
              <w:tabs>
                <w:tab w:val="clear" w:pos="1440"/>
              </w:tabs>
              <w:spacing w:line="420" w:lineRule="exact"/>
              <w:ind w:left="360" w:hanging="357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รายงานการเงิน </w:t>
            </w:r>
          </w:p>
          <w:p w:rsidR="004702D9" w:rsidRPr="00746601" w:rsidRDefault="004702D9" w:rsidP="004702D9">
            <w:pPr>
              <w:numPr>
                <w:ilvl w:val="0"/>
                <w:numId w:val="36"/>
              </w:numPr>
              <w:tabs>
                <w:tab w:val="clear" w:pos="1440"/>
                <w:tab w:val="left" w:pos="720"/>
              </w:tabs>
              <w:spacing w:before="120" w:line="420" w:lineRule="exact"/>
              <w:ind w:left="720" w:hanging="357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ข้อมูลการเงิน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บัญชีแยกประเภทมีการบันทึกรายการถูกต้องและครบถ้วนหรือไม่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สามารถติดตามตรวจสอบรายการจากเอกสารประกอบรายการ หรือเอกสารเบื้องต้นไปยังบัญชีแยกประเภทหรือไม่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มีการกระทบยอดบัญชีย่อยกับบัญชีคุมหรือบัญชีแยกประเภทมีบัญชีย่อย หรือรายละเอียดประกอบหรือไม่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นโยบายการบัญชีเป็นไปตามกฎหมายหรือระเบียบหลักเกณฑ์ที่กำหนดหรือไม่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มีการสอบทานหรือตรวจสอบการบันทึกบัญชีเป็นครั้งคราวหรือไม่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มีการฝึกอบรมอย่างเพียงพอให้แก่เจ้าหน้าที่การเงินและการบัญชีหรือไม่</w:t>
            </w:r>
          </w:p>
          <w:p w:rsidR="004702D9" w:rsidRPr="00746601" w:rsidRDefault="004702D9" w:rsidP="004702D9">
            <w:pPr>
              <w:numPr>
                <w:ilvl w:val="0"/>
                <w:numId w:val="36"/>
              </w:numPr>
              <w:tabs>
                <w:tab w:val="clear" w:pos="1440"/>
                <w:tab w:val="left" w:pos="720"/>
              </w:tabs>
              <w:spacing w:before="120" w:line="420" w:lineRule="exact"/>
              <w:ind w:left="720" w:hanging="357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รายงานการเงิน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รายงานทางการเงินจัดทำขึ้นตามระยะเวลาที่กำหนดหรือไม่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มีการสอบทานและให้ความเห็นชอบรายงานทางการเงินโดยผู้มีอำนาจหรือไม่</w:t>
            </w:r>
          </w:p>
          <w:p w:rsidR="004702D9" w:rsidRPr="00746601" w:rsidRDefault="004702D9" w:rsidP="004702D9">
            <w:pPr>
              <w:numPr>
                <w:ilvl w:val="0"/>
                <w:numId w:val="29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มีการประเมินประโยชน์จากรายงานการเงินเป็นครั้งคราวหรือไม่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702D9" w:rsidRPr="00746601" w:rsidRDefault="004702D9" w:rsidP="008706A1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2D9" w:rsidRPr="00746601" w:rsidRDefault="004702D9" w:rsidP="008706A1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4702D9" w:rsidRPr="00746601" w:rsidRDefault="004702D9" w:rsidP="008706A1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</w:tr>
      <w:tr w:rsidR="004702D9" w:rsidRPr="00746601" w:rsidTr="008706A1">
        <w:trPr>
          <w:trHeight w:val="233"/>
        </w:trPr>
        <w:tc>
          <w:tcPr>
            <w:tcW w:w="4503" w:type="dxa"/>
            <w:tcBorders>
              <w:left w:val="nil"/>
              <w:right w:val="nil"/>
            </w:tcBorders>
            <w:vAlign w:val="center"/>
          </w:tcPr>
          <w:p w:rsidR="004702D9" w:rsidRPr="00746601" w:rsidRDefault="004702D9" w:rsidP="008706A1">
            <w:pPr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4702D9" w:rsidRPr="00746601" w:rsidRDefault="004702D9" w:rsidP="008706A1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02D9" w:rsidRPr="00746601" w:rsidRDefault="004702D9" w:rsidP="008706A1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176" w:type="dxa"/>
            <w:tcBorders>
              <w:left w:val="nil"/>
              <w:right w:val="nil"/>
            </w:tcBorders>
          </w:tcPr>
          <w:p w:rsidR="004702D9" w:rsidRPr="00746601" w:rsidRDefault="004702D9" w:rsidP="008706A1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</w:tr>
      <w:tr w:rsidR="004702D9" w:rsidRPr="00746601" w:rsidTr="008706A1">
        <w:tc>
          <w:tcPr>
            <w:tcW w:w="8663" w:type="dxa"/>
            <w:gridSpan w:val="4"/>
            <w:vAlign w:val="center"/>
          </w:tcPr>
          <w:p w:rsidR="004702D9" w:rsidRPr="00746601" w:rsidRDefault="004702D9" w:rsidP="008706A1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สรุป </w:t>
            </w:r>
            <w:r w:rsidRPr="00746601">
              <w:rPr>
                <w:rFonts w:ascii="TH Niramit AS" w:hAnsi="TH Niramit AS" w:cs="TH Niramit AS"/>
                <w:b/>
                <w:bCs/>
                <w:sz w:val="28"/>
              </w:rPr>
              <w:t xml:space="preserve">: </w:t>
            </w: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การควบคุมรายงานการเงิน</w:t>
            </w:r>
          </w:p>
          <w:p w:rsidR="004702D9" w:rsidRPr="00746601" w:rsidRDefault="004702D9" w:rsidP="008706A1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 xml:space="preserve">...................(จากข้อ </w:t>
            </w:r>
            <w:r w:rsidRPr="00746601">
              <w:rPr>
                <w:rFonts w:ascii="TH Niramit AS" w:hAnsi="TH Niramit AS" w:cs="TH Niramit AS"/>
                <w:sz w:val="28"/>
              </w:rPr>
              <w:t xml:space="preserve">3.1 </w:t>
            </w:r>
            <w:r w:rsidRPr="00746601">
              <w:rPr>
                <w:rFonts w:ascii="TH Niramit AS" w:hAnsi="TH Niramit AS" w:cs="TH Niramit AS"/>
                <w:sz w:val="28"/>
                <w:cs/>
              </w:rPr>
              <w:t xml:space="preserve">และ </w:t>
            </w:r>
            <w:r w:rsidRPr="00746601">
              <w:rPr>
                <w:rFonts w:ascii="TH Niramit AS" w:hAnsi="TH Niramit AS" w:cs="TH Niramit AS"/>
                <w:sz w:val="28"/>
              </w:rPr>
              <w:t xml:space="preserve">3.2 </w:t>
            </w:r>
            <w:r w:rsidRPr="00746601">
              <w:rPr>
                <w:rFonts w:ascii="TH Niramit AS" w:hAnsi="TH Niramit AS" w:cs="TH Niramit AS"/>
                <w:sz w:val="28"/>
                <w:cs/>
              </w:rPr>
              <w:t>มีการควบคุมเพียงพอหรือไม่ เพื่อให้ความมั่นใจว่าข้อมูลในรายงานการเงินที่จัดทำมีความถูกต้อง เชื่อถือได้และมีประโยชน์หรือไม่)..........................</w:t>
            </w:r>
          </w:p>
        </w:tc>
      </w:tr>
    </w:tbl>
    <w:p w:rsidR="004702D9" w:rsidRPr="007B23CA" w:rsidRDefault="004702D9" w:rsidP="004702D9">
      <w:pPr>
        <w:spacing w:before="120"/>
        <w:rPr>
          <w:rFonts w:ascii="TH Niramit AS" w:hAnsi="TH Niramit AS" w:cs="TH Niramit AS"/>
          <w:sz w:val="6"/>
          <w:szCs w:val="6"/>
        </w:rPr>
      </w:pPr>
    </w:p>
    <w:p w:rsidR="004702D9" w:rsidRPr="00746601" w:rsidRDefault="004702D9" w:rsidP="004702D9">
      <w:pPr>
        <w:spacing w:before="240"/>
        <w:ind w:left="4536"/>
        <w:rPr>
          <w:rFonts w:ascii="TH Niramit AS" w:hAnsi="TH Niramit AS" w:cs="TH Niramit AS"/>
          <w:sz w:val="28"/>
          <w:cs/>
        </w:rPr>
      </w:pPr>
      <w:r w:rsidRPr="00746601">
        <w:rPr>
          <w:rFonts w:ascii="TH Niramit AS" w:hAnsi="TH Niramit AS" w:cs="TH Niramit AS"/>
          <w:b/>
          <w:bCs/>
          <w:sz w:val="28"/>
          <w:cs/>
        </w:rPr>
        <w:t>ชื่อผู้ประเมิน</w:t>
      </w:r>
      <w:r w:rsidRPr="00746601">
        <w:rPr>
          <w:rFonts w:ascii="TH Niramit AS" w:hAnsi="TH Niramit AS" w:cs="TH Niramit AS"/>
          <w:sz w:val="28"/>
          <w:cs/>
        </w:rPr>
        <w:t xml:space="preserve"> 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</w:rPr>
        <w:t>…………………………….…………</w:t>
      </w:r>
    </w:p>
    <w:p w:rsidR="004702D9" w:rsidRPr="00746601" w:rsidRDefault="004702D9" w:rsidP="004702D9">
      <w:pPr>
        <w:ind w:left="4536"/>
        <w:rPr>
          <w:rFonts w:ascii="TH Niramit AS" w:hAnsi="TH Niramit AS" w:cs="TH Niramit AS"/>
          <w:sz w:val="28"/>
        </w:rPr>
      </w:pPr>
      <w:r w:rsidRPr="00746601">
        <w:rPr>
          <w:rFonts w:ascii="TH Niramit AS" w:hAnsi="TH Niramit AS" w:cs="TH Niramit AS"/>
          <w:b/>
          <w:bCs/>
          <w:sz w:val="28"/>
          <w:cs/>
        </w:rPr>
        <w:t>ตำแหน่ง</w:t>
      </w:r>
      <w:r w:rsidRPr="00746601">
        <w:rPr>
          <w:rFonts w:ascii="TH Niramit AS" w:hAnsi="TH Niramit AS" w:cs="TH Niramit AS"/>
          <w:sz w:val="28"/>
          <w:cs/>
        </w:rPr>
        <w:t xml:space="preserve"> 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</w:rPr>
        <w:t>……………………………….……………</w:t>
      </w:r>
    </w:p>
    <w:p w:rsidR="004702D9" w:rsidRPr="00746601" w:rsidRDefault="004702D9" w:rsidP="004702D9">
      <w:pPr>
        <w:ind w:left="4536"/>
        <w:rPr>
          <w:rFonts w:ascii="TH Niramit AS" w:hAnsi="TH Niramit AS" w:cs="TH Niramit AS"/>
          <w:sz w:val="28"/>
        </w:rPr>
      </w:pPr>
      <w:r w:rsidRPr="00746601">
        <w:rPr>
          <w:rFonts w:ascii="TH Niramit AS" w:hAnsi="TH Niramit AS" w:cs="TH Niramit AS"/>
          <w:b/>
          <w:bCs/>
          <w:sz w:val="28"/>
          <w:cs/>
        </w:rPr>
        <w:t>วันที่</w:t>
      </w:r>
      <w:r w:rsidRPr="00746601">
        <w:rPr>
          <w:rFonts w:ascii="TH Niramit AS" w:hAnsi="TH Niramit AS" w:cs="TH Niramit AS"/>
          <w:sz w:val="28"/>
          <w:cs/>
        </w:rPr>
        <w:t>.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  <w:cs/>
        </w:rPr>
        <w:t>..................</w:t>
      </w:r>
      <w:r w:rsidRPr="00746601">
        <w:rPr>
          <w:rFonts w:ascii="TH Niramit AS" w:hAnsi="TH Niramit AS" w:cs="TH Niramit AS"/>
          <w:sz w:val="28"/>
          <w:cs/>
        </w:rPr>
        <w:t>/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  <w:cs/>
        </w:rPr>
        <w:t>.........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</w:rPr>
        <w:t xml:space="preserve"> ……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  <w:cs/>
        </w:rPr>
        <w:t>............</w:t>
      </w:r>
      <w:r w:rsidRPr="00746601">
        <w:rPr>
          <w:rFonts w:ascii="TH Niramit AS" w:hAnsi="TH Niramit AS" w:cs="TH Niramit AS"/>
          <w:sz w:val="28"/>
          <w:cs/>
        </w:rPr>
        <w:t>/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  <w:cs/>
        </w:rPr>
        <w:t>...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</w:rPr>
        <w:t xml:space="preserve"> ……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  <w:cs/>
        </w:rPr>
        <w:t>.............</w:t>
      </w:r>
    </w:p>
    <w:p w:rsidR="004702D9" w:rsidRPr="00746601" w:rsidRDefault="004702D9" w:rsidP="004702D9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746601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แบบสอบถามการควบคุมภายใน</w:t>
      </w:r>
    </w:p>
    <w:p w:rsidR="004702D9" w:rsidRPr="00746601" w:rsidRDefault="004702D9" w:rsidP="004702D9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46601">
        <w:rPr>
          <w:rFonts w:ascii="TH Niramit AS" w:hAnsi="TH Niramit AS" w:cs="TH Niramit AS"/>
          <w:b/>
          <w:bCs/>
          <w:sz w:val="32"/>
          <w:szCs w:val="32"/>
          <w:cs/>
        </w:rPr>
        <w:t>ชุดที่ 3  ด้านอื่นๆ</w:t>
      </w:r>
    </w:p>
    <w:p w:rsidR="004702D9" w:rsidRPr="00746601" w:rsidRDefault="004702D9" w:rsidP="004702D9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4702D9" w:rsidRPr="00746601" w:rsidRDefault="004702D9" w:rsidP="004702D9">
      <w:pPr>
        <w:spacing w:after="240"/>
        <w:ind w:firstLine="1134"/>
        <w:jc w:val="thaiDistribute"/>
        <w:rPr>
          <w:rFonts w:ascii="TH Niramit AS" w:hAnsi="TH Niramit AS" w:cs="TH Niramit AS"/>
          <w:spacing w:val="-14"/>
          <w:sz w:val="32"/>
          <w:szCs w:val="32"/>
        </w:rPr>
      </w:pPr>
      <w:r w:rsidRPr="00746601">
        <w:rPr>
          <w:rFonts w:ascii="TH Niramit AS" w:hAnsi="TH Niramit AS" w:cs="TH Niramit AS"/>
          <w:spacing w:val="-14"/>
          <w:sz w:val="32"/>
          <w:szCs w:val="32"/>
          <w:cs/>
        </w:rPr>
        <w:t>แบบสอบถามนี้เหมาะสำหรับผู้ตอบแบบสอบถามที่เป็นผู้บริหารระดับผู้จัดการหรือกลุ่มผู้บริหารซึ่งคุ้นเคยเกี่ยวกับการบริหารบุคลากร ระบบสารสนเทศและการบริหารพัสดุของหน่วยรับตรวจ ข้อสรุปคำตอบจะต้องมาจากการสังเกตการณ์ การวิเคราะห์ และการสัมภาษณ์ผู้มีความรู้ในเรื่องนี้</w:t>
      </w:r>
    </w:p>
    <w:p w:rsidR="004702D9" w:rsidRPr="00746601" w:rsidRDefault="004702D9" w:rsidP="004702D9">
      <w:pPr>
        <w:ind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b/>
          <w:bCs/>
          <w:sz w:val="32"/>
          <w:szCs w:val="32"/>
          <w:cs/>
        </w:rPr>
        <w:t>แบบสอบถามด้านอื่นๆ</w:t>
      </w:r>
      <w:r w:rsidRPr="00746601">
        <w:rPr>
          <w:rFonts w:ascii="TH Niramit AS" w:hAnsi="TH Niramit AS" w:cs="TH Niramit AS"/>
          <w:sz w:val="32"/>
          <w:szCs w:val="32"/>
          <w:cs/>
        </w:rPr>
        <w:t xml:space="preserve"> ประกอบด้วย</w:t>
      </w:r>
    </w:p>
    <w:p w:rsidR="004702D9" w:rsidRPr="00746601" w:rsidRDefault="004702D9" w:rsidP="004702D9">
      <w:pPr>
        <w:numPr>
          <w:ilvl w:val="0"/>
          <w:numId w:val="23"/>
        </w:numPr>
        <w:spacing w:before="120"/>
        <w:ind w:left="1434" w:hanging="357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746601">
        <w:rPr>
          <w:rFonts w:ascii="TH Niramit AS" w:hAnsi="TH Niramit AS" w:cs="TH Niramit AS"/>
          <w:b/>
          <w:bCs/>
          <w:sz w:val="32"/>
          <w:szCs w:val="32"/>
          <w:cs/>
        </w:rPr>
        <w:t>การบริหารบุคลากร</w:t>
      </w:r>
    </w:p>
    <w:p w:rsidR="004702D9" w:rsidRPr="00746601" w:rsidRDefault="004702D9" w:rsidP="004702D9">
      <w:pPr>
        <w:ind w:left="1440"/>
        <w:jc w:val="thaiDistribute"/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t>1.1 การสรรหา</w:t>
      </w:r>
    </w:p>
    <w:p w:rsidR="004702D9" w:rsidRPr="00746601" w:rsidRDefault="004702D9" w:rsidP="004702D9">
      <w:pPr>
        <w:ind w:left="1440"/>
        <w:jc w:val="thaiDistribute"/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t>1.2 ค่าตอบแทน</w:t>
      </w:r>
    </w:p>
    <w:p w:rsidR="004702D9" w:rsidRPr="00746601" w:rsidRDefault="004702D9" w:rsidP="004702D9">
      <w:pPr>
        <w:tabs>
          <w:tab w:val="center" w:pos="5053"/>
        </w:tabs>
        <w:ind w:left="1440"/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t>1.3 หน้าที่ความรับผิดชอบ</w:t>
      </w:r>
    </w:p>
    <w:p w:rsidR="004702D9" w:rsidRPr="00746601" w:rsidRDefault="004702D9" w:rsidP="004702D9">
      <w:pPr>
        <w:ind w:left="1440"/>
        <w:jc w:val="thaiDistribute"/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t>1.4 การฝึกอบรม</w:t>
      </w:r>
    </w:p>
    <w:p w:rsidR="004702D9" w:rsidRPr="00746601" w:rsidRDefault="004702D9" w:rsidP="004702D9">
      <w:pPr>
        <w:ind w:left="1440"/>
        <w:jc w:val="thaiDistribute"/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t>1.5 การปฏิบัติงานของบุคลากร</w:t>
      </w:r>
    </w:p>
    <w:p w:rsidR="004702D9" w:rsidRPr="00746601" w:rsidRDefault="004702D9" w:rsidP="004702D9">
      <w:pPr>
        <w:ind w:left="1440"/>
        <w:jc w:val="thaiDistribute"/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t>1.6 การสื่อสาร</w:t>
      </w:r>
    </w:p>
    <w:p w:rsidR="004702D9" w:rsidRPr="00746601" w:rsidRDefault="004702D9" w:rsidP="004702D9">
      <w:pPr>
        <w:numPr>
          <w:ilvl w:val="0"/>
          <w:numId w:val="23"/>
        </w:numPr>
        <w:spacing w:before="120"/>
        <w:ind w:left="1434" w:hanging="357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746601">
        <w:rPr>
          <w:rFonts w:ascii="TH Niramit AS" w:hAnsi="TH Niramit AS" w:cs="TH Niramit AS"/>
          <w:b/>
          <w:bCs/>
          <w:sz w:val="32"/>
          <w:szCs w:val="32"/>
          <w:cs/>
        </w:rPr>
        <w:t>ระบบสารสนเทศ</w:t>
      </w:r>
    </w:p>
    <w:p w:rsidR="004702D9" w:rsidRPr="00746601" w:rsidRDefault="004702D9" w:rsidP="004702D9">
      <w:pPr>
        <w:ind w:left="1440"/>
        <w:jc w:val="thaiDistribute"/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t>2.1 อุปกรณ์คอมพิวเตอร์</w:t>
      </w:r>
    </w:p>
    <w:p w:rsidR="004702D9" w:rsidRPr="00746601" w:rsidRDefault="004702D9" w:rsidP="004702D9">
      <w:pPr>
        <w:ind w:left="1440"/>
        <w:jc w:val="thaiDistribute"/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t>2.2 การป้องกันดูแลรักษาสารสนเทศ</w:t>
      </w:r>
    </w:p>
    <w:p w:rsidR="004702D9" w:rsidRPr="00746601" w:rsidRDefault="004702D9" w:rsidP="004702D9">
      <w:pPr>
        <w:ind w:left="1440"/>
        <w:jc w:val="thaiDistribute"/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t>2.3 ประโยชน์ของสารสนเทศ</w:t>
      </w:r>
    </w:p>
    <w:p w:rsidR="004702D9" w:rsidRPr="00746601" w:rsidRDefault="004702D9" w:rsidP="004702D9">
      <w:pPr>
        <w:numPr>
          <w:ilvl w:val="0"/>
          <w:numId w:val="23"/>
        </w:numPr>
        <w:spacing w:before="120"/>
        <w:ind w:left="1434" w:hanging="357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746601">
        <w:rPr>
          <w:rFonts w:ascii="TH Niramit AS" w:hAnsi="TH Niramit AS" w:cs="TH Niramit AS"/>
          <w:b/>
          <w:bCs/>
          <w:sz w:val="32"/>
          <w:szCs w:val="32"/>
          <w:cs/>
        </w:rPr>
        <w:t>การบริหารพัสดุ</w:t>
      </w:r>
    </w:p>
    <w:p w:rsidR="004702D9" w:rsidRPr="00746601" w:rsidRDefault="004702D9" w:rsidP="004702D9">
      <w:pPr>
        <w:ind w:left="1440"/>
        <w:jc w:val="thaiDistribute"/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t>3.1 เรื่องทั่วไป</w:t>
      </w:r>
    </w:p>
    <w:p w:rsidR="004702D9" w:rsidRPr="00746601" w:rsidRDefault="004702D9" w:rsidP="004702D9">
      <w:pPr>
        <w:ind w:left="1440"/>
        <w:jc w:val="thaiDistribute"/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t>3.2 การกำหนดความต้องการ</w:t>
      </w:r>
    </w:p>
    <w:p w:rsidR="004702D9" w:rsidRPr="00746601" w:rsidRDefault="004702D9" w:rsidP="004702D9">
      <w:pPr>
        <w:ind w:left="1440"/>
        <w:jc w:val="thaiDistribute"/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t>3.3 การจัดหา</w:t>
      </w:r>
    </w:p>
    <w:p w:rsidR="004702D9" w:rsidRPr="00746601" w:rsidRDefault="004702D9" w:rsidP="004702D9">
      <w:pPr>
        <w:ind w:left="1440"/>
        <w:jc w:val="thaiDistribute"/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t>3.4 การตรวจรับและการชำระเงิน</w:t>
      </w:r>
    </w:p>
    <w:p w:rsidR="004702D9" w:rsidRPr="00746601" w:rsidRDefault="004702D9" w:rsidP="004702D9">
      <w:pPr>
        <w:ind w:left="1440"/>
        <w:jc w:val="thaiDistribute"/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t>3.5 การควบคุมและการแจกจ่าย</w:t>
      </w:r>
    </w:p>
    <w:p w:rsidR="004702D9" w:rsidRPr="00746601" w:rsidRDefault="004702D9" w:rsidP="004702D9">
      <w:pPr>
        <w:ind w:left="1440"/>
        <w:jc w:val="thaiDistribute"/>
        <w:rPr>
          <w:rFonts w:ascii="TH Niramit AS" w:hAnsi="TH Niramit AS" w:cs="TH Niramit AS"/>
          <w:sz w:val="32"/>
          <w:szCs w:val="32"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t>3.6 การบำรุงรักษา</w:t>
      </w:r>
    </w:p>
    <w:p w:rsidR="004702D9" w:rsidRPr="00746601" w:rsidRDefault="004702D9" w:rsidP="004702D9">
      <w:pPr>
        <w:ind w:left="1440"/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t xml:space="preserve">3.7 การจำหน่ายพัสดุ </w:t>
      </w:r>
    </w:p>
    <w:p w:rsidR="004702D9" w:rsidRPr="00746601" w:rsidRDefault="004702D9" w:rsidP="004702D9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46601">
        <w:rPr>
          <w:rFonts w:ascii="TH Niramit AS" w:hAnsi="TH Niramit AS" w:cs="TH Niramit AS"/>
          <w:sz w:val="32"/>
          <w:szCs w:val="32"/>
          <w:cs/>
        </w:rPr>
        <w:br w:type="page"/>
      </w:r>
      <w:r w:rsidRPr="00746601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แบบสอบถามการควบคุมภายใน</w:t>
      </w:r>
    </w:p>
    <w:p w:rsidR="004702D9" w:rsidRPr="00746601" w:rsidRDefault="004702D9" w:rsidP="004702D9">
      <w:pPr>
        <w:jc w:val="center"/>
        <w:rPr>
          <w:rFonts w:ascii="TH Niramit AS" w:hAnsi="TH Niramit AS" w:cs="TH Niramit AS"/>
          <w:b/>
          <w:bCs/>
          <w:sz w:val="20"/>
          <w:szCs w:val="20"/>
        </w:rPr>
      </w:pPr>
      <w:r w:rsidRPr="00746601">
        <w:rPr>
          <w:rFonts w:ascii="TH Niramit AS" w:hAnsi="TH Niramit AS" w:cs="TH Niramit AS"/>
          <w:b/>
          <w:bCs/>
          <w:sz w:val="32"/>
          <w:szCs w:val="32"/>
          <w:cs/>
        </w:rPr>
        <w:t>ด้านอื่น 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850"/>
        <w:gridCol w:w="1134"/>
        <w:gridCol w:w="2176"/>
      </w:tblGrid>
      <w:tr w:rsidR="004702D9" w:rsidRPr="00746601" w:rsidTr="008706A1">
        <w:trPr>
          <w:tblHeader/>
        </w:trPr>
        <w:tc>
          <w:tcPr>
            <w:tcW w:w="4503" w:type="dxa"/>
            <w:vAlign w:val="center"/>
          </w:tcPr>
          <w:p w:rsidR="004702D9" w:rsidRPr="00746601" w:rsidRDefault="004702D9" w:rsidP="008706A1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850" w:type="dxa"/>
            <w:vAlign w:val="center"/>
          </w:tcPr>
          <w:p w:rsidR="004702D9" w:rsidRPr="00746601" w:rsidRDefault="004702D9" w:rsidP="008706A1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มี / ใช่</w:t>
            </w:r>
          </w:p>
        </w:tc>
        <w:tc>
          <w:tcPr>
            <w:tcW w:w="1134" w:type="dxa"/>
            <w:vAlign w:val="center"/>
          </w:tcPr>
          <w:p w:rsidR="004702D9" w:rsidRPr="00746601" w:rsidRDefault="004702D9" w:rsidP="008706A1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ไม่มี / ไม่ใช่</w:t>
            </w:r>
          </w:p>
        </w:tc>
        <w:tc>
          <w:tcPr>
            <w:tcW w:w="2176" w:type="dxa"/>
            <w:vAlign w:val="center"/>
          </w:tcPr>
          <w:p w:rsidR="004702D9" w:rsidRPr="00746601" w:rsidRDefault="004702D9" w:rsidP="008706A1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คำอธิบาย / คำตอบ</w:t>
            </w:r>
          </w:p>
        </w:tc>
      </w:tr>
      <w:tr w:rsidR="004702D9" w:rsidRPr="00746601" w:rsidTr="008706A1">
        <w:tc>
          <w:tcPr>
            <w:tcW w:w="4503" w:type="dxa"/>
          </w:tcPr>
          <w:p w:rsidR="004702D9" w:rsidRPr="00746601" w:rsidRDefault="004702D9" w:rsidP="004702D9">
            <w:pPr>
              <w:numPr>
                <w:ilvl w:val="1"/>
                <w:numId w:val="37"/>
              </w:numPr>
              <w:spacing w:before="120"/>
              <w:ind w:left="357" w:hanging="357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การบริหารบุคลากร</w:t>
            </w:r>
          </w:p>
          <w:p w:rsidR="004702D9" w:rsidRPr="00746601" w:rsidRDefault="004702D9" w:rsidP="008706A1">
            <w:pPr>
              <w:tabs>
                <w:tab w:val="left" w:pos="720"/>
              </w:tabs>
              <w:ind w:left="357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1.1</w:t>
            </w: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ab/>
              <w:t xml:space="preserve">การสรรหา 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ฝ่ายบริหารมีการกำหนดทักษะและความสามารถที่จำเป็นของตำแหน่งงานสำคัญไว้อย่างชัดเจนหรือไม่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การสอบคัดเลือกบุคลากรเพื่อบรรจุแต่งตั้ง มีการทดสอบทักษะและความสามารถตามที่กำหนดไว้ของแต่ละตำแหน่งงานหรือไม่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มีการเผยแพร่ข้อมูลอย่างทั่วถึงในการรับสมัครบุคลากรหรือไม่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มีการกำหนดกระบวนการคัดเลือก เพื่อให้ได้บุคลากรที่เหมาะสมกับตำแหน่งงานที่สุดหรือไม่</w:t>
            </w:r>
          </w:p>
          <w:p w:rsidR="004702D9" w:rsidRPr="00746601" w:rsidRDefault="004702D9" w:rsidP="008706A1">
            <w:pPr>
              <w:tabs>
                <w:tab w:val="left" w:pos="720"/>
              </w:tabs>
              <w:ind w:left="360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1.2 </w:t>
            </w: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ab/>
              <w:t xml:space="preserve">ค่าตอบแทน 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มีการจัดทำแนวทางการปฏิบัติเรื่องค่าตอบแทนหรือไม่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มีการบันทึกเวลาปฏิบัติงานของบุคลากรและมีหัวหน้างานลงนามรับรองใบลงเวลาหรือไม่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การเลื่อนขั้นเงินเดือนมีการพิจารณาอนุมัติและจัดทำเป็นลายลักษณ์อักษรหรือไม่</w:t>
            </w:r>
          </w:p>
          <w:p w:rsidR="004702D9" w:rsidRPr="00746601" w:rsidRDefault="004702D9" w:rsidP="008706A1">
            <w:pPr>
              <w:tabs>
                <w:tab w:val="left" w:pos="720"/>
              </w:tabs>
              <w:ind w:left="360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1.3 </w:t>
            </w: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ab/>
              <w:t>หน้าที่ความรับผิดชอบ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กำหนดหน้าที่ความรับผิดชอบของบุคลากรแต่ละคนเป็นลายลักษณ์อักษรอย่างชัดเจนเพื่อให้บุคลากรสามารถปฏิบัติงานได้ตามวัตถุประสงค์การดำเนินงาน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การเปลี่ยนแปลงที่สำคัญเกี่ยวกับการมอบหมายงานมีการจัดทำเป็นลายลักษณ์</w:t>
            </w:r>
            <w:r w:rsidRPr="00746601">
              <w:rPr>
                <w:rFonts w:ascii="TH Niramit AS" w:hAnsi="TH Niramit AS" w:cs="TH Niramit AS"/>
                <w:sz w:val="28"/>
                <w:cs/>
              </w:rPr>
              <w:lastRenderedPageBreak/>
              <w:t>อักษรหรือไม่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pacing w:val="-22"/>
                <w:sz w:val="28"/>
                <w:cs/>
              </w:rPr>
              <w:t>หน้าที่ความรับผิดชอบของงานที่สำคัญมีการอนุมัติ</w:t>
            </w:r>
            <w:r w:rsidRPr="00746601">
              <w:rPr>
                <w:rFonts w:ascii="TH Niramit AS" w:hAnsi="TH Niramit AS" w:cs="TH Niramit AS"/>
                <w:sz w:val="28"/>
                <w:cs/>
              </w:rPr>
              <w:t>โดยหัวหน้าส่วนราชการหรือผู้บริหารสูงสุดหรือไม่</w:t>
            </w:r>
          </w:p>
          <w:p w:rsidR="004702D9" w:rsidRPr="00746601" w:rsidRDefault="004702D9" w:rsidP="008706A1">
            <w:pPr>
              <w:tabs>
                <w:tab w:val="left" w:pos="720"/>
              </w:tabs>
              <w:ind w:left="360"/>
              <w:jc w:val="thaiDistribute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1.4</w:t>
            </w: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ab/>
              <w:t xml:space="preserve"> การฝึกอบรม 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 xml:space="preserve">มีการพิจารณาความต้องการฝึกอบรมของบุคลากรเพื่อพัฒนาทักษะหรือไม่ 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มีการจัดสรรงบประมาณทรัพยากรเครื่องมือและการจัดฝึกอบรมให้กับบุคลากรหรือไม่</w:t>
            </w:r>
          </w:p>
          <w:p w:rsidR="004702D9" w:rsidRPr="00746601" w:rsidRDefault="004702D9" w:rsidP="008706A1">
            <w:pPr>
              <w:tabs>
                <w:tab w:val="left" w:pos="720"/>
              </w:tabs>
              <w:ind w:left="360"/>
              <w:jc w:val="thaiDistribute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1.5</w:t>
            </w: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ab/>
              <w:t xml:space="preserve">การปฏิบัติงานของบุคลากร 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มีการกำหนดมาตรฐานการปฏิบัติงานหรือไม่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มีการประเมินการปฏิบัติงานตามมาตรฐานที่กำหนดเป็นครั้งคราว และจัดทำเป็นลายลักษณ์อักษรหรือไม่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มีการยกย่องหรือให้รางวัลแก่บุคลากรที่มีผลการปฏิบัติงานสูงกว่ามาตรฐานที่กำหนดหรือไม่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มีการปฏิบัติเพื่อปรับปรุงการปฏิบัติงานที่ต่ำกว่ามาตรฐานที่กำหนดหรือไม่</w:t>
            </w:r>
          </w:p>
          <w:p w:rsidR="004702D9" w:rsidRPr="00746601" w:rsidRDefault="004702D9" w:rsidP="008706A1">
            <w:pPr>
              <w:tabs>
                <w:tab w:val="left" w:pos="720"/>
              </w:tabs>
              <w:ind w:left="360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1.6</w:t>
            </w: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ab/>
              <w:t xml:space="preserve">การสื่อสาร 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มีการสื่อสารข้อมูลคำสั่งให้บุคลากรระดับปฏิบัติอย่างต่อเนื่องและสม่ำเสมอหรือไม่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กำหนดวิธีการสื่อสารเพื่อให้บุคลากรสามารถส่งข้อเรียกร้องหรือข้อแนะนำให้กับฝ่ายบริหารได้หรือไม่</w:t>
            </w:r>
          </w:p>
          <w:p w:rsidR="004702D9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TH Niramit AS" w:hAnsi="TH Niramit AS" w:cs="TH Niramit AS" w:hint="cs"/>
                <w:b/>
                <w:bCs/>
                <w:spacing w:val="-18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มีการกำหนดให้ฝ่ายบริหารติดตามผลและ ตอบข้อเรียกร้องและข้อแนะนำของบุคลากรหรือไม่</w:t>
            </w:r>
          </w:p>
          <w:p w:rsidR="004702D9" w:rsidRDefault="004702D9" w:rsidP="008706A1">
            <w:pPr>
              <w:tabs>
                <w:tab w:val="num" w:pos="1080"/>
              </w:tabs>
              <w:jc w:val="thaiDistribute"/>
              <w:rPr>
                <w:rFonts w:ascii="TH Niramit AS" w:hAnsi="TH Niramit AS" w:cs="TH Niramit AS" w:hint="cs"/>
                <w:b/>
                <w:bCs/>
                <w:spacing w:val="-18"/>
                <w:sz w:val="28"/>
              </w:rPr>
            </w:pPr>
          </w:p>
          <w:p w:rsidR="004702D9" w:rsidRDefault="004702D9" w:rsidP="008706A1">
            <w:pPr>
              <w:tabs>
                <w:tab w:val="num" w:pos="1080"/>
              </w:tabs>
              <w:jc w:val="thaiDistribute"/>
              <w:rPr>
                <w:rFonts w:ascii="TH Niramit AS" w:hAnsi="TH Niramit AS" w:cs="TH Niramit AS" w:hint="cs"/>
                <w:b/>
                <w:bCs/>
                <w:spacing w:val="-18"/>
                <w:sz w:val="28"/>
              </w:rPr>
            </w:pPr>
          </w:p>
          <w:p w:rsidR="004702D9" w:rsidRPr="00746601" w:rsidRDefault="004702D9" w:rsidP="008706A1">
            <w:pPr>
              <w:tabs>
                <w:tab w:val="num" w:pos="1080"/>
              </w:tabs>
              <w:jc w:val="thaiDistribute"/>
              <w:rPr>
                <w:rFonts w:ascii="TH Niramit AS" w:hAnsi="TH Niramit AS" w:cs="TH Niramit AS"/>
                <w:b/>
                <w:bCs/>
                <w:spacing w:val="-18"/>
                <w:sz w:val="28"/>
                <w:cs/>
              </w:rPr>
            </w:pPr>
          </w:p>
        </w:tc>
        <w:tc>
          <w:tcPr>
            <w:tcW w:w="850" w:type="dxa"/>
          </w:tcPr>
          <w:p w:rsidR="004702D9" w:rsidRPr="00746601" w:rsidRDefault="004702D9" w:rsidP="008706A1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134" w:type="dxa"/>
          </w:tcPr>
          <w:p w:rsidR="004702D9" w:rsidRPr="00746601" w:rsidRDefault="004702D9" w:rsidP="008706A1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176" w:type="dxa"/>
          </w:tcPr>
          <w:p w:rsidR="004702D9" w:rsidRPr="00746601" w:rsidRDefault="004702D9" w:rsidP="008706A1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</w:tr>
    </w:tbl>
    <w:p w:rsidR="004702D9" w:rsidRPr="00746601" w:rsidRDefault="004702D9" w:rsidP="004702D9">
      <w:pPr>
        <w:ind w:left="360"/>
        <w:rPr>
          <w:rFonts w:ascii="TH Niramit AS" w:hAnsi="TH Niramit AS" w:cs="TH Niramit AS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4702D9" w:rsidRPr="00746601" w:rsidTr="008706A1">
        <w:tc>
          <w:tcPr>
            <w:tcW w:w="8856" w:type="dxa"/>
          </w:tcPr>
          <w:p w:rsidR="004702D9" w:rsidRPr="00746601" w:rsidRDefault="004702D9" w:rsidP="008706A1">
            <w:pPr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สรุป </w:t>
            </w:r>
            <w:r w:rsidRPr="00746601">
              <w:rPr>
                <w:rFonts w:ascii="TH Niramit AS" w:hAnsi="TH Niramit AS" w:cs="TH Niramit AS"/>
                <w:b/>
                <w:bCs/>
                <w:sz w:val="28"/>
              </w:rPr>
              <w:t xml:space="preserve">: </w:t>
            </w: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การควบคุมด้านการบริหารบุคลากร</w:t>
            </w:r>
          </w:p>
          <w:p w:rsidR="004702D9" w:rsidRPr="00746601" w:rsidRDefault="004702D9" w:rsidP="008706A1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....................(จากข้อ 1.1 - 1.6 มีการควบคุมเพียงพอหรือไม่ เพื่อให้ความมั่นใจว่าบุคลากรจะสามารถปฏิบัติงานให้บรรลุตามวัตถุประสงค์การดำเนินงานหรือไม่)...............</w:t>
            </w:r>
          </w:p>
        </w:tc>
      </w:tr>
    </w:tbl>
    <w:p w:rsidR="004702D9" w:rsidRPr="00746601" w:rsidRDefault="004702D9" w:rsidP="004702D9">
      <w:pPr>
        <w:ind w:left="360"/>
        <w:jc w:val="right"/>
        <w:rPr>
          <w:rFonts w:ascii="TH Niramit AS" w:hAnsi="TH Niramit AS" w:cs="TH Niramit AS"/>
          <w:sz w:val="28"/>
        </w:rPr>
      </w:pPr>
    </w:p>
    <w:p w:rsidR="004702D9" w:rsidRPr="00746601" w:rsidRDefault="004702D9" w:rsidP="004702D9">
      <w:pPr>
        <w:spacing w:before="240"/>
        <w:ind w:left="4536"/>
        <w:rPr>
          <w:rFonts w:ascii="TH Niramit AS" w:hAnsi="TH Niramit AS" w:cs="TH Niramit AS"/>
          <w:sz w:val="28"/>
          <w:cs/>
        </w:rPr>
      </w:pPr>
      <w:r w:rsidRPr="00746601">
        <w:rPr>
          <w:rFonts w:ascii="TH Niramit AS" w:hAnsi="TH Niramit AS" w:cs="TH Niramit AS"/>
          <w:b/>
          <w:bCs/>
          <w:sz w:val="28"/>
          <w:cs/>
        </w:rPr>
        <w:t>ชื่อผู้ประเมิน</w:t>
      </w:r>
      <w:r w:rsidRPr="00746601">
        <w:rPr>
          <w:rFonts w:ascii="TH Niramit AS" w:hAnsi="TH Niramit AS" w:cs="TH Niramit AS"/>
          <w:sz w:val="28"/>
          <w:cs/>
        </w:rPr>
        <w:t xml:space="preserve"> 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</w:rPr>
        <w:t>…………………………….…………</w:t>
      </w:r>
    </w:p>
    <w:p w:rsidR="004702D9" w:rsidRPr="00746601" w:rsidRDefault="004702D9" w:rsidP="004702D9">
      <w:pPr>
        <w:ind w:left="4536"/>
        <w:rPr>
          <w:rFonts w:ascii="TH Niramit AS" w:hAnsi="TH Niramit AS" w:cs="TH Niramit AS"/>
          <w:sz w:val="28"/>
        </w:rPr>
      </w:pPr>
      <w:r w:rsidRPr="00746601">
        <w:rPr>
          <w:rFonts w:ascii="TH Niramit AS" w:hAnsi="TH Niramit AS" w:cs="TH Niramit AS"/>
          <w:b/>
          <w:bCs/>
          <w:sz w:val="28"/>
          <w:cs/>
        </w:rPr>
        <w:t>ตำแหน่ง</w:t>
      </w:r>
      <w:r w:rsidRPr="00746601">
        <w:rPr>
          <w:rFonts w:ascii="TH Niramit AS" w:hAnsi="TH Niramit AS" w:cs="TH Niramit AS"/>
          <w:sz w:val="28"/>
          <w:cs/>
        </w:rPr>
        <w:t xml:space="preserve"> 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</w:rPr>
        <w:t>……………………………….……………</w:t>
      </w:r>
    </w:p>
    <w:p w:rsidR="004702D9" w:rsidRPr="00746601" w:rsidRDefault="004702D9" w:rsidP="004702D9">
      <w:pPr>
        <w:ind w:left="4536"/>
        <w:rPr>
          <w:rFonts w:ascii="TH Niramit AS" w:hAnsi="TH Niramit AS" w:cs="TH Niramit AS"/>
          <w:sz w:val="28"/>
        </w:rPr>
      </w:pPr>
      <w:r w:rsidRPr="00746601">
        <w:rPr>
          <w:rFonts w:ascii="TH Niramit AS" w:hAnsi="TH Niramit AS" w:cs="TH Niramit AS"/>
          <w:b/>
          <w:bCs/>
          <w:sz w:val="28"/>
          <w:cs/>
        </w:rPr>
        <w:t>วันที่</w:t>
      </w:r>
      <w:r w:rsidRPr="00746601">
        <w:rPr>
          <w:rFonts w:ascii="TH Niramit AS" w:hAnsi="TH Niramit AS" w:cs="TH Niramit AS"/>
          <w:sz w:val="28"/>
          <w:cs/>
        </w:rPr>
        <w:t>.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  <w:cs/>
        </w:rPr>
        <w:t>..................</w:t>
      </w:r>
      <w:r w:rsidRPr="00746601">
        <w:rPr>
          <w:rFonts w:ascii="TH Niramit AS" w:hAnsi="TH Niramit AS" w:cs="TH Niramit AS"/>
          <w:sz w:val="28"/>
          <w:cs/>
        </w:rPr>
        <w:t>/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  <w:cs/>
        </w:rPr>
        <w:t>.........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</w:rPr>
        <w:t xml:space="preserve"> ……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  <w:cs/>
        </w:rPr>
        <w:t>............</w:t>
      </w:r>
      <w:r w:rsidRPr="00746601">
        <w:rPr>
          <w:rFonts w:ascii="TH Niramit AS" w:hAnsi="TH Niramit AS" w:cs="TH Niramit AS"/>
          <w:sz w:val="28"/>
          <w:cs/>
        </w:rPr>
        <w:t>/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  <w:cs/>
        </w:rPr>
        <w:t>...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</w:rPr>
        <w:t xml:space="preserve"> ……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  <w:cs/>
        </w:rPr>
        <w:t>.............</w:t>
      </w:r>
    </w:p>
    <w:p w:rsidR="004702D9" w:rsidRPr="00746601" w:rsidRDefault="004702D9" w:rsidP="004702D9">
      <w:pPr>
        <w:jc w:val="right"/>
        <w:rPr>
          <w:rFonts w:ascii="TH Niramit AS" w:hAnsi="TH Niramit AS" w:cs="TH Niramit AS"/>
          <w:sz w:val="28"/>
        </w:rPr>
      </w:pPr>
    </w:p>
    <w:p w:rsidR="004702D9" w:rsidRPr="00746601" w:rsidRDefault="004702D9" w:rsidP="004702D9">
      <w:pPr>
        <w:rPr>
          <w:rFonts w:ascii="TH Niramit AS" w:hAnsi="TH Niramit AS" w:cs="TH Niramit AS"/>
          <w:sz w:val="16"/>
          <w:szCs w:val="16"/>
          <w:cs/>
        </w:rPr>
      </w:pPr>
      <w:r w:rsidRPr="00746601">
        <w:rPr>
          <w:rFonts w:ascii="TH Niramit AS" w:hAnsi="TH Niramit AS" w:cs="TH Niramit AS"/>
          <w:sz w:val="16"/>
          <w:szCs w:val="16"/>
          <w: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850"/>
        <w:gridCol w:w="1134"/>
        <w:gridCol w:w="2176"/>
      </w:tblGrid>
      <w:tr w:rsidR="004702D9" w:rsidRPr="00746601" w:rsidTr="008706A1">
        <w:trPr>
          <w:tblHeader/>
        </w:trPr>
        <w:tc>
          <w:tcPr>
            <w:tcW w:w="4503" w:type="dxa"/>
            <w:vAlign w:val="center"/>
          </w:tcPr>
          <w:p w:rsidR="004702D9" w:rsidRPr="00746601" w:rsidRDefault="004702D9" w:rsidP="008706A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850" w:type="dxa"/>
            <w:vAlign w:val="center"/>
          </w:tcPr>
          <w:p w:rsidR="004702D9" w:rsidRPr="00746601" w:rsidRDefault="004702D9" w:rsidP="008706A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มี / ใช่</w:t>
            </w:r>
          </w:p>
        </w:tc>
        <w:tc>
          <w:tcPr>
            <w:tcW w:w="1134" w:type="dxa"/>
            <w:vAlign w:val="center"/>
          </w:tcPr>
          <w:p w:rsidR="004702D9" w:rsidRPr="00746601" w:rsidRDefault="004702D9" w:rsidP="008706A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ไม่มี / ไม่ใช่</w:t>
            </w:r>
          </w:p>
        </w:tc>
        <w:tc>
          <w:tcPr>
            <w:tcW w:w="2176" w:type="dxa"/>
            <w:vAlign w:val="center"/>
          </w:tcPr>
          <w:p w:rsidR="004702D9" w:rsidRPr="00746601" w:rsidRDefault="004702D9" w:rsidP="008706A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คำอธิบาย / คำตอบ</w:t>
            </w:r>
          </w:p>
        </w:tc>
      </w:tr>
      <w:tr w:rsidR="004702D9" w:rsidRPr="00746601" w:rsidTr="008706A1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4702D9" w:rsidRPr="00746601" w:rsidRDefault="004702D9" w:rsidP="004702D9">
            <w:pPr>
              <w:numPr>
                <w:ilvl w:val="1"/>
                <w:numId w:val="37"/>
              </w:numPr>
              <w:spacing w:before="120"/>
              <w:ind w:left="357" w:hanging="357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ระบบสารสนเทศ </w:t>
            </w:r>
          </w:p>
          <w:p w:rsidR="004702D9" w:rsidRPr="00746601" w:rsidRDefault="004702D9" w:rsidP="004702D9">
            <w:pPr>
              <w:numPr>
                <w:ilvl w:val="0"/>
                <w:numId w:val="39"/>
              </w:numPr>
              <w:tabs>
                <w:tab w:val="clear" w:pos="1440"/>
                <w:tab w:val="num" w:pos="720"/>
              </w:tabs>
              <w:spacing w:line="420" w:lineRule="exact"/>
              <w:ind w:left="720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อุปกรณ์คอมพิวเตอร์ 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มีการกำหนดนโยบายการนำคอมพิวเตอร์มาใช้ในการดำเนินงานหรือไม่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มีการกำหนดนโยบายของแต่ละส่วนงานย่อยในการดูแลรักษาอุปกรณ์คอมพิวเตอร์หรือไม่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ผู้ได้รับอนุมัติเท่านั้นที่สามารถเข้าถึงอุปกรณ์คอมพิวเตอร์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มีข้อแนะนำหรือให้การฝึกอบรมการใช้อุปกรณ์คอมพิวเตอร์กับผู้ใช้คนใหม่หรือไม่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เมื่ออุปกรณ์คอมพิวเตอร์เกิดความเสียหายหรือทำงานไม่ได้มีการรายงานให้ทราบและมีการแก้ไขได้ทันที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 xml:space="preserve">มีการบำรุงรักษาอุปกรณ์คอมพิวเตอร์ตามระยะเวลาที่กำหนดหรือไม่ 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การจัดซื้ออุปกรณ์คอมพิวเตอร์มีการประสานและวางแผนกับผู้เกี่ยวข้อง เพื่อให้มั่นใจว่าในระยะยาวคอมพิวเตอร์ที่จัดซื้อจะเข้ากันได้กับคอมพิวเตอร์อื่นหรือไม่</w:t>
            </w:r>
          </w:p>
          <w:p w:rsidR="004702D9" w:rsidRPr="00746601" w:rsidRDefault="004702D9" w:rsidP="004702D9">
            <w:pPr>
              <w:numPr>
                <w:ilvl w:val="0"/>
                <w:numId w:val="39"/>
              </w:numPr>
              <w:tabs>
                <w:tab w:val="clear" w:pos="1440"/>
                <w:tab w:val="num" w:pos="720"/>
              </w:tabs>
              <w:spacing w:line="420" w:lineRule="exact"/>
              <w:ind w:left="720"/>
              <w:jc w:val="thaiDistribute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การป้องกันดูแลรักษาสารสนเทศ 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 xml:space="preserve">มีการกำหนดคุณสมบัติของผู้ที่รับผิดชอบด้านความปลอดภัยของระบบสารสนเทศ 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ผู้ที่ได้รับอนุมัติเท่านั้นที่สามารถเข้าถึงแฟ้มข้อมูลและโปรแกรม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แฟ้มข้อมูลคอมพิวเตอร์ที่สำคัญมีการกำหนดให้จัดทำแฟ้มสำรองและเก็บรักษาหรือไม่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lastRenderedPageBreak/>
              <w:t>มีนโยบายควบคุมความเสี่ยงจากการใช้</w:t>
            </w:r>
            <w:r w:rsidRPr="00746601">
              <w:rPr>
                <w:rFonts w:ascii="TH Niramit AS" w:hAnsi="TH Niramit AS" w:cs="TH Niramit AS"/>
                <w:sz w:val="28"/>
              </w:rPr>
              <w:t xml:space="preserve"> </w:t>
            </w:r>
            <w:r w:rsidRPr="00746601">
              <w:rPr>
                <w:rFonts w:ascii="TH Niramit AS" w:hAnsi="TH Niramit AS" w:cs="TH Niramit AS"/>
                <w:sz w:val="28"/>
                <w:cs/>
              </w:rPr>
              <w:t>อินเตอร์เน็ต</w:t>
            </w:r>
            <w:r w:rsidRPr="00746601">
              <w:rPr>
                <w:rFonts w:ascii="TH Niramit AS" w:hAnsi="TH Niramit AS" w:cs="TH Niramit AS"/>
                <w:sz w:val="28"/>
              </w:rPr>
              <w:t xml:space="preserve"> </w:t>
            </w:r>
            <w:r w:rsidRPr="00746601">
              <w:rPr>
                <w:rFonts w:ascii="TH Niramit AS" w:hAnsi="TH Niramit AS" w:cs="TH Niramit AS"/>
                <w:sz w:val="28"/>
                <w:cs/>
              </w:rPr>
              <w:t>หรือไม่</w:t>
            </w:r>
          </w:p>
          <w:p w:rsidR="004702D9" w:rsidRPr="00746601" w:rsidRDefault="004702D9" w:rsidP="008706A1">
            <w:pPr>
              <w:spacing w:line="420" w:lineRule="exact"/>
              <w:ind w:left="720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:rsidR="004702D9" w:rsidRPr="00746601" w:rsidRDefault="004702D9" w:rsidP="004702D9">
            <w:pPr>
              <w:numPr>
                <w:ilvl w:val="0"/>
                <w:numId w:val="39"/>
              </w:numPr>
              <w:tabs>
                <w:tab w:val="clear" w:pos="1440"/>
                <w:tab w:val="num" w:pos="720"/>
              </w:tabs>
              <w:spacing w:before="120" w:line="420" w:lineRule="exact"/>
              <w:ind w:left="714" w:hanging="357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ประโยชน์ของสารสนเทศ 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pacing w:val="-12"/>
                <w:sz w:val="28"/>
                <w:cs/>
              </w:rPr>
              <w:t>มีการประเมินประโยชน์ของรายงาน ที่ประมวล</w:t>
            </w:r>
            <w:r w:rsidRPr="00746601">
              <w:rPr>
                <w:rFonts w:ascii="TH Niramit AS" w:hAnsi="TH Niramit AS" w:cs="TH Niramit AS"/>
                <w:sz w:val="28"/>
                <w:cs/>
              </w:rPr>
              <w:t>จากระบบสารสนเทศเป็นครั้งคราวหรือไม่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ผู้ใช้ มีการสำรวจประโยชน์ของสารสนเทศที่ได้รับเป็นครั้งคราวหรือไม่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pacing w:val="-8"/>
                <w:sz w:val="28"/>
                <w:cs/>
              </w:rPr>
              <w:t>มีการแจ้งให้ผู้ใช้ทราบเกี่ยวกับประสิทธิภาพ</w:t>
            </w:r>
            <w:r w:rsidRPr="00746601">
              <w:rPr>
                <w:rFonts w:ascii="TH Niramit AS" w:hAnsi="TH Niramit AS" w:cs="TH Niramit AS"/>
                <w:sz w:val="28"/>
                <w:cs/>
              </w:rPr>
              <w:t>ใหม่ๆ ของระบบสารสนเทศอย่างสม่ำเสมอหรือไม่</w:t>
            </w:r>
          </w:p>
          <w:p w:rsidR="004702D9" w:rsidRPr="00746601" w:rsidRDefault="004702D9" w:rsidP="008706A1">
            <w:pPr>
              <w:ind w:left="720"/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702D9" w:rsidRPr="00746601" w:rsidRDefault="004702D9" w:rsidP="008706A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702D9" w:rsidRPr="00746601" w:rsidRDefault="004702D9" w:rsidP="008706A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4702D9" w:rsidRPr="00746601" w:rsidRDefault="004702D9" w:rsidP="008706A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4702D9" w:rsidRPr="00746601" w:rsidTr="008706A1">
        <w:tc>
          <w:tcPr>
            <w:tcW w:w="4503" w:type="dxa"/>
            <w:tcBorders>
              <w:left w:val="nil"/>
              <w:right w:val="nil"/>
            </w:tcBorders>
            <w:vAlign w:val="center"/>
          </w:tcPr>
          <w:p w:rsidR="004702D9" w:rsidRPr="00746601" w:rsidRDefault="004702D9" w:rsidP="008706A1">
            <w:pPr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4702D9" w:rsidRPr="00746601" w:rsidRDefault="004702D9" w:rsidP="008706A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702D9" w:rsidRPr="00746601" w:rsidRDefault="004702D9" w:rsidP="008706A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176" w:type="dxa"/>
            <w:tcBorders>
              <w:left w:val="nil"/>
              <w:right w:val="nil"/>
            </w:tcBorders>
            <w:vAlign w:val="center"/>
          </w:tcPr>
          <w:p w:rsidR="004702D9" w:rsidRPr="00746601" w:rsidRDefault="004702D9" w:rsidP="008706A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4702D9" w:rsidRPr="00746601" w:rsidTr="008706A1">
        <w:tc>
          <w:tcPr>
            <w:tcW w:w="8663" w:type="dxa"/>
            <w:gridSpan w:val="4"/>
            <w:vAlign w:val="center"/>
          </w:tcPr>
          <w:p w:rsidR="004702D9" w:rsidRPr="00746601" w:rsidRDefault="004702D9" w:rsidP="008706A1">
            <w:pPr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สรุป </w:t>
            </w:r>
            <w:r w:rsidRPr="00746601">
              <w:rPr>
                <w:rFonts w:ascii="TH Niramit AS" w:hAnsi="TH Niramit AS" w:cs="TH Niramit AS"/>
                <w:b/>
                <w:bCs/>
                <w:sz w:val="28"/>
              </w:rPr>
              <w:t xml:space="preserve">: </w:t>
            </w: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การควบคุมระบบสารสนเทศ</w:t>
            </w:r>
          </w:p>
          <w:p w:rsidR="004702D9" w:rsidRPr="00746601" w:rsidRDefault="004702D9" w:rsidP="008706A1">
            <w:pPr>
              <w:rPr>
                <w:rFonts w:ascii="TH Niramit AS" w:hAnsi="TH Niramit AS" w:cs="TH Niramit AS"/>
                <w:sz w:val="28"/>
                <w:cs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...............(จากข้อ 2.1 - 2.3 มีการควบคุมเพียงพอหรือไม่ เพื่อให้ความมั่นใจว่าระบบสารสนเทศจะช่วยให้การดำเนินงานบรรลุวัตถุประสงค์หรือไม่)................................</w:t>
            </w:r>
          </w:p>
        </w:tc>
      </w:tr>
    </w:tbl>
    <w:p w:rsidR="004702D9" w:rsidRPr="00746601" w:rsidRDefault="004702D9" w:rsidP="004702D9">
      <w:pPr>
        <w:rPr>
          <w:rFonts w:ascii="TH Niramit AS" w:hAnsi="TH Niramit AS" w:cs="TH Niramit AS"/>
          <w:sz w:val="16"/>
          <w:szCs w:val="16"/>
        </w:rPr>
      </w:pPr>
    </w:p>
    <w:p w:rsidR="004702D9" w:rsidRPr="00746601" w:rsidRDefault="004702D9" w:rsidP="004702D9">
      <w:pPr>
        <w:rPr>
          <w:rFonts w:ascii="TH Niramit AS" w:hAnsi="TH Niramit AS" w:cs="TH Niramit AS"/>
          <w:sz w:val="16"/>
          <w:szCs w:val="16"/>
        </w:rPr>
      </w:pPr>
    </w:p>
    <w:p w:rsidR="004702D9" w:rsidRPr="00746601" w:rsidRDefault="004702D9" w:rsidP="004702D9">
      <w:pPr>
        <w:rPr>
          <w:rFonts w:ascii="TH Niramit AS" w:hAnsi="TH Niramit AS" w:cs="TH Niramit AS"/>
          <w:sz w:val="16"/>
          <w:szCs w:val="16"/>
        </w:rPr>
      </w:pPr>
    </w:p>
    <w:p w:rsidR="004702D9" w:rsidRPr="00746601" w:rsidRDefault="004702D9" w:rsidP="004702D9">
      <w:pPr>
        <w:rPr>
          <w:rFonts w:ascii="TH Niramit AS" w:hAnsi="TH Niramit AS" w:cs="TH Niramit AS"/>
          <w:sz w:val="16"/>
          <w:szCs w:val="16"/>
        </w:rPr>
      </w:pPr>
    </w:p>
    <w:p w:rsidR="004702D9" w:rsidRPr="00746601" w:rsidRDefault="004702D9" w:rsidP="004702D9">
      <w:pPr>
        <w:spacing w:before="240"/>
        <w:ind w:left="4536"/>
        <w:rPr>
          <w:rFonts w:ascii="TH Niramit AS" w:hAnsi="TH Niramit AS" w:cs="TH Niramit AS"/>
          <w:sz w:val="28"/>
          <w:cs/>
        </w:rPr>
      </w:pPr>
      <w:r w:rsidRPr="00746601">
        <w:rPr>
          <w:rFonts w:ascii="TH Niramit AS" w:hAnsi="TH Niramit AS" w:cs="TH Niramit AS"/>
          <w:b/>
          <w:bCs/>
          <w:sz w:val="28"/>
          <w:cs/>
        </w:rPr>
        <w:t>ชื่อผู้ประเมิน</w:t>
      </w:r>
      <w:r w:rsidRPr="00746601">
        <w:rPr>
          <w:rFonts w:ascii="TH Niramit AS" w:hAnsi="TH Niramit AS" w:cs="TH Niramit AS"/>
          <w:sz w:val="28"/>
          <w:cs/>
        </w:rPr>
        <w:t xml:space="preserve"> 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</w:rPr>
        <w:t>…………………………….…………</w:t>
      </w:r>
    </w:p>
    <w:p w:rsidR="004702D9" w:rsidRPr="00746601" w:rsidRDefault="004702D9" w:rsidP="004702D9">
      <w:pPr>
        <w:ind w:left="4536"/>
        <w:rPr>
          <w:rFonts w:ascii="TH Niramit AS" w:hAnsi="TH Niramit AS" w:cs="TH Niramit AS"/>
          <w:sz w:val="28"/>
        </w:rPr>
      </w:pPr>
      <w:r w:rsidRPr="00746601">
        <w:rPr>
          <w:rFonts w:ascii="TH Niramit AS" w:hAnsi="TH Niramit AS" w:cs="TH Niramit AS"/>
          <w:b/>
          <w:bCs/>
          <w:sz w:val="28"/>
          <w:cs/>
        </w:rPr>
        <w:t>ตำแหน่ง</w:t>
      </w:r>
      <w:r w:rsidRPr="00746601">
        <w:rPr>
          <w:rFonts w:ascii="TH Niramit AS" w:hAnsi="TH Niramit AS" w:cs="TH Niramit AS"/>
          <w:sz w:val="28"/>
          <w:cs/>
        </w:rPr>
        <w:t xml:space="preserve"> 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</w:rPr>
        <w:t>……………………………….……………</w:t>
      </w:r>
    </w:p>
    <w:p w:rsidR="004702D9" w:rsidRPr="00746601" w:rsidRDefault="004702D9" w:rsidP="004702D9">
      <w:pPr>
        <w:ind w:left="4536"/>
        <w:rPr>
          <w:rFonts w:ascii="TH Niramit AS" w:hAnsi="TH Niramit AS" w:cs="TH Niramit AS"/>
          <w:sz w:val="28"/>
        </w:rPr>
      </w:pPr>
      <w:r w:rsidRPr="00746601">
        <w:rPr>
          <w:rFonts w:ascii="TH Niramit AS" w:hAnsi="TH Niramit AS" w:cs="TH Niramit AS"/>
          <w:b/>
          <w:bCs/>
          <w:sz w:val="28"/>
          <w:cs/>
        </w:rPr>
        <w:t>วันที่</w:t>
      </w:r>
      <w:r w:rsidRPr="00746601">
        <w:rPr>
          <w:rFonts w:ascii="TH Niramit AS" w:hAnsi="TH Niramit AS" w:cs="TH Niramit AS"/>
          <w:sz w:val="28"/>
          <w:cs/>
        </w:rPr>
        <w:t>.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  <w:cs/>
        </w:rPr>
        <w:t>..................</w:t>
      </w:r>
      <w:r w:rsidRPr="00746601">
        <w:rPr>
          <w:rFonts w:ascii="TH Niramit AS" w:hAnsi="TH Niramit AS" w:cs="TH Niramit AS"/>
          <w:sz w:val="28"/>
          <w:cs/>
        </w:rPr>
        <w:t>/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  <w:cs/>
        </w:rPr>
        <w:t>.........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</w:rPr>
        <w:t xml:space="preserve"> ……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  <w:cs/>
        </w:rPr>
        <w:t>............</w:t>
      </w:r>
      <w:r w:rsidRPr="00746601">
        <w:rPr>
          <w:rFonts w:ascii="TH Niramit AS" w:hAnsi="TH Niramit AS" w:cs="TH Niramit AS"/>
          <w:sz w:val="28"/>
          <w:cs/>
        </w:rPr>
        <w:t>/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  <w:cs/>
        </w:rPr>
        <w:t>...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</w:rPr>
        <w:t xml:space="preserve"> ……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  <w:cs/>
        </w:rPr>
        <w:t>.............</w:t>
      </w:r>
    </w:p>
    <w:p w:rsidR="004702D9" w:rsidRPr="00746601" w:rsidRDefault="004702D9" w:rsidP="004702D9">
      <w:pPr>
        <w:jc w:val="right"/>
        <w:rPr>
          <w:rFonts w:ascii="TH Niramit AS" w:hAnsi="TH Niramit AS" w:cs="TH Niramit AS"/>
          <w:sz w:val="28"/>
        </w:rPr>
      </w:pPr>
    </w:p>
    <w:p w:rsidR="004702D9" w:rsidRDefault="004702D9" w:rsidP="004702D9">
      <w:pPr>
        <w:rPr>
          <w:rFonts w:ascii="TH Niramit AS" w:hAnsi="TH Niramit AS" w:cs="TH Niramit AS" w:hint="cs"/>
          <w:sz w:val="16"/>
          <w:szCs w:val="16"/>
        </w:rPr>
      </w:pPr>
    </w:p>
    <w:p w:rsidR="007B23CA" w:rsidRDefault="007B23CA" w:rsidP="004702D9">
      <w:pPr>
        <w:rPr>
          <w:rFonts w:ascii="TH Niramit AS" w:hAnsi="TH Niramit AS" w:cs="TH Niramit AS" w:hint="cs"/>
          <w:sz w:val="16"/>
          <w:szCs w:val="16"/>
        </w:rPr>
      </w:pPr>
    </w:p>
    <w:p w:rsidR="007B23CA" w:rsidRDefault="007B23CA" w:rsidP="004702D9">
      <w:pPr>
        <w:rPr>
          <w:rFonts w:ascii="TH Niramit AS" w:hAnsi="TH Niramit AS" w:cs="TH Niramit AS" w:hint="cs"/>
          <w:sz w:val="16"/>
          <w:szCs w:val="16"/>
        </w:rPr>
      </w:pPr>
    </w:p>
    <w:p w:rsidR="007B23CA" w:rsidRDefault="007B23CA" w:rsidP="004702D9">
      <w:pPr>
        <w:rPr>
          <w:rFonts w:ascii="TH Niramit AS" w:hAnsi="TH Niramit AS" w:cs="TH Niramit AS" w:hint="cs"/>
          <w:sz w:val="16"/>
          <w:szCs w:val="16"/>
        </w:rPr>
      </w:pPr>
    </w:p>
    <w:p w:rsidR="007B23CA" w:rsidRDefault="007B23CA" w:rsidP="004702D9">
      <w:pPr>
        <w:rPr>
          <w:rFonts w:ascii="TH Niramit AS" w:hAnsi="TH Niramit AS" w:cs="TH Niramit AS" w:hint="cs"/>
          <w:sz w:val="16"/>
          <w:szCs w:val="16"/>
        </w:rPr>
      </w:pPr>
    </w:p>
    <w:p w:rsidR="007B23CA" w:rsidRDefault="007B23CA" w:rsidP="004702D9">
      <w:pPr>
        <w:rPr>
          <w:rFonts w:ascii="TH Niramit AS" w:hAnsi="TH Niramit AS" w:cs="TH Niramit AS" w:hint="cs"/>
          <w:sz w:val="16"/>
          <w:szCs w:val="16"/>
        </w:rPr>
      </w:pPr>
    </w:p>
    <w:p w:rsidR="007B23CA" w:rsidRDefault="007B23CA" w:rsidP="004702D9">
      <w:pPr>
        <w:rPr>
          <w:rFonts w:ascii="TH Niramit AS" w:hAnsi="TH Niramit AS" w:cs="TH Niramit AS" w:hint="cs"/>
          <w:sz w:val="16"/>
          <w:szCs w:val="16"/>
        </w:rPr>
      </w:pPr>
    </w:p>
    <w:p w:rsidR="007B23CA" w:rsidRDefault="007B23CA" w:rsidP="004702D9">
      <w:pPr>
        <w:rPr>
          <w:rFonts w:ascii="TH Niramit AS" w:hAnsi="TH Niramit AS" w:cs="TH Niramit AS" w:hint="cs"/>
          <w:sz w:val="16"/>
          <w:szCs w:val="16"/>
        </w:rPr>
      </w:pPr>
    </w:p>
    <w:p w:rsidR="007B23CA" w:rsidRDefault="007B23CA" w:rsidP="004702D9">
      <w:pPr>
        <w:rPr>
          <w:rFonts w:ascii="TH Niramit AS" w:hAnsi="TH Niramit AS" w:cs="TH Niramit AS" w:hint="cs"/>
          <w:sz w:val="16"/>
          <w:szCs w:val="16"/>
        </w:rPr>
      </w:pPr>
    </w:p>
    <w:p w:rsidR="007B23CA" w:rsidRDefault="007B23CA" w:rsidP="004702D9">
      <w:pPr>
        <w:rPr>
          <w:rFonts w:ascii="TH Niramit AS" w:hAnsi="TH Niramit AS" w:cs="TH Niramit AS" w:hint="cs"/>
          <w:sz w:val="16"/>
          <w:szCs w:val="16"/>
        </w:rPr>
      </w:pPr>
    </w:p>
    <w:p w:rsidR="007B23CA" w:rsidRDefault="007B23CA" w:rsidP="004702D9">
      <w:pPr>
        <w:rPr>
          <w:rFonts w:ascii="TH Niramit AS" w:hAnsi="TH Niramit AS" w:cs="TH Niramit AS" w:hint="cs"/>
          <w:sz w:val="16"/>
          <w:szCs w:val="16"/>
        </w:rPr>
      </w:pPr>
    </w:p>
    <w:p w:rsidR="007B23CA" w:rsidRPr="00746601" w:rsidRDefault="007B23CA" w:rsidP="004702D9">
      <w:pPr>
        <w:rPr>
          <w:rFonts w:ascii="TH Niramit AS" w:hAnsi="TH Niramit AS" w:cs="TH Niramit AS" w:hint="cs"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7"/>
        <w:gridCol w:w="704"/>
        <w:gridCol w:w="881"/>
        <w:gridCol w:w="1549"/>
      </w:tblGrid>
      <w:tr w:rsidR="004702D9" w:rsidRPr="00746601" w:rsidTr="008706A1">
        <w:trPr>
          <w:tblHeader/>
        </w:trPr>
        <w:tc>
          <w:tcPr>
            <w:tcW w:w="4503" w:type="dxa"/>
            <w:vAlign w:val="center"/>
          </w:tcPr>
          <w:p w:rsidR="004702D9" w:rsidRPr="00746601" w:rsidRDefault="004702D9" w:rsidP="008706A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lastRenderedPageBreak/>
              <w:t>คำถาม</w:t>
            </w:r>
          </w:p>
        </w:tc>
        <w:tc>
          <w:tcPr>
            <w:tcW w:w="992" w:type="dxa"/>
            <w:vAlign w:val="center"/>
          </w:tcPr>
          <w:p w:rsidR="004702D9" w:rsidRPr="00746601" w:rsidRDefault="004702D9" w:rsidP="008706A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มี / ใช่</w:t>
            </w:r>
          </w:p>
        </w:tc>
        <w:tc>
          <w:tcPr>
            <w:tcW w:w="1134" w:type="dxa"/>
            <w:vAlign w:val="center"/>
          </w:tcPr>
          <w:p w:rsidR="004702D9" w:rsidRPr="00746601" w:rsidRDefault="004702D9" w:rsidP="008706A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ไม่มี / ไม่ใช่</w:t>
            </w:r>
          </w:p>
        </w:tc>
        <w:tc>
          <w:tcPr>
            <w:tcW w:w="2034" w:type="dxa"/>
            <w:vAlign w:val="center"/>
          </w:tcPr>
          <w:p w:rsidR="004702D9" w:rsidRPr="00746601" w:rsidRDefault="004702D9" w:rsidP="008706A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คำอธิบาย / คำตอบ</w:t>
            </w:r>
          </w:p>
        </w:tc>
      </w:tr>
      <w:tr w:rsidR="004702D9" w:rsidRPr="00746601" w:rsidTr="008706A1">
        <w:tc>
          <w:tcPr>
            <w:tcW w:w="4503" w:type="dxa"/>
            <w:tcBorders>
              <w:bottom w:val="single" w:sz="4" w:space="0" w:color="auto"/>
            </w:tcBorders>
          </w:tcPr>
          <w:p w:rsidR="004702D9" w:rsidRPr="00746601" w:rsidRDefault="004702D9" w:rsidP="004702D9">
            <w:pPr>
              <w:numPr>
                <w:ilvl w:val="1"/>
                <w:numId w:val="37"/>
              </w:numPr>
              <w:spacing w:before="120" w:line="420" w:lineRule="exact"/>
              <w:ind w:left="357" w:hanging="357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การบริหารพัสดุ </w:t>
            </w:r>
          </w:p>
          <w:p w:rsidR="004702D9" w:rsidRPr="00746601" w:rsidRDefault="004702D9" w:rsidP="004702D9">
            <w:pPr>
              <w:numPr>
                <w:ilvl w:val="0"/>
                <w:numId w:val="40"/>
              </w:numPr>
              <w:tabs>
                <w:tab w:val="clear" w:pos="1440"/>
                <w:tab w:val="num" w:pos="720"/>
              </w:tabs>
              <w:spacing w:line="420" w:lineRule="exact"/>
              <w:ind w:left="720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เรื่องทั่วไป 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มีการแบ่งแยกหน้าที่มิให้บุคคลใดบุคคลหนึ่งมีหน้าที่รับผิดชอบมากกว่าหนึ่งลักษณะงาน ต่อไปนี้</w:t>
            </w:r>
          </w:p>
          <w:p w:rsidR="004702D9" w:rsidRPr="00746601" w:rsidRDefault="004702D9" w:rsidP="004702D9">
            <w:pPr>
              <w:numPr>
                <w:ilvl w:val="1"/>
                <w:numId w:val="38"/>
              </w:numPr>
              <w:tabs>
                <w:tab w:val="clear" w:pos="1440"/>
                <w:tab w:val="num" w:pos="1260"/>
              </w:tabs>
              <w:spacing w:line="420" w:lineRule="exact"/>
              <w:ind w:left="1260" w:hanging="1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การขออนุมัติจัดซื้อจัดจ้าง</w:t>
            </w:r>
          </w:p>
          <w:p w:rsidR="004702D9" w:rsidRPr="00746601" w:rsidRDefault="004702D9" w:rsidP="004702D9">
            <w:pPr>
              <w:numPr>
                <w:ilvl w:val="1"/>
                <w:numId w:val="38"/>
              </w:numPr>
              <w:tabs>
                <w:tab w:val="clear" w:pos="1440"/>
                <w:tab w:val="num" w:pos="1260"/>
              </w:tabs>
              <w:spacing w:line="420" w:lineRule="exact"/>
              <w:ind w:left="1260" w:hanging="1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การจัดซื้อจัดจ้าง</w:t>
            </w:r>
          </w:p>
          <w:p w:rsidR="004702D9" w:rsidRPr="00746601" w:rsidRDefault="004702D9" w:rsidP="004702D9">
            <w:pPr>
              <w:numPr>
                <w:ilvl w:val="1"/>
                <w:numId w:val="38"/>
              </w:numPr>
              <w:tabs>
                <w:tab w:val="clear" w:pos="1440"/>
                <w:tab w:val="num" w:pos="1260"/>
              </w:tabs>
              <w:spacing w:line="420" w:lineRule="exact"/>
              <w:ind w:left="1260" w:hanging="1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การตรวจรับสินค้า/จัดจ้าง</w:t>
            </w:r>
          </w:p>
          <w:p w:rsidR="004702D9" w:rsidRPr="00746601" w:rsidRDefault="004702D9" w:rsidP="004702D9">
            <w:pPr>
              <w:numPr>
                <w:ilvl w:val="1"/>
                <w:numId w:val="38"/>
              </w:numPr>
              <w:tabs>
                <w:tab w:val="clear" w:pos="1440"/>
                <w:tab w:val="num" w:pos="1260"/>
              </w:tabs>
              <w:spacing w:line="420" w:lineRule="exact"/>
              <w:ind w:left="1260" w:hanging="1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การอนุมัติเบิกจ่ายเงิน</w:t>
            </w:r>
          </w:p>
          <w:p w:rsidR="004702D9" w:rsidRPr="00746601" w:rsidRDefault="004702D9" w:rsidP="004702D9">
            <w:pPr>
              <w:numPr>
                <w:ilvl w:val="1"/>
                <w:numId w:val="38"/>
              </w:numPr>
              <w:tabs>
                <w:tab w:val="clear" w:pos="1440"/>
                <w:tab w:val="num" w:pos="1260"/>
              </w:tabs>
              <w:spacing w:line="420" w:lineRule="exact"/>
              <w:ind w:left="1260" w:hanging="1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การบันทึกบัญชีและทะเบียน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มีระเบียบจัดซื้อที่ครอบคลุมถึงเรื่องต่อไปนี้ (กรณีมิได้ใช้ระเบียบสำนักนายกรัฐมนตรี    ว่าด้วยการพัสดุ)</w:t>
            </w:r>
          </w:p>
          <w:p w:rsidR="004702D9" w:rsidRPr="00746601" w:rsidRDefault="004702D9" w:rsidP="004702D9">
            <w:pPr>
              <w:numPr>
                <w:ilvl w:val="1"/>
                <w:numId w:val="21"/>
              </w:numPr>
              <w:tabs>
                <w:tab w:val="clear" w:pos="1440"/>
                <w:tab w:val="num" w:pos="1260"/>
              </w:tabs>
              <w:spacing w:line="420" w:lineRule="exact"/>
              <w:ind w:left="1260" w:hanging="1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นโยบายการจัดซื้อ เช่น ซื้อจากผู้ขาย หรือผู้ผลิตโดยตรง</w:t>
            </w:r>
          </w:p>
          <w:p w:rsidR="004702D9" w:rsidRPr="00746601" w:rsidRDefault="004702D9" w:rsidP="004702D9">
            <w:pPr>
              <w:numPr>
                <w:ilvl w:val="1"/>
                <w:numId w:val="21"/>
              </w:numPr>
              <w:tabs>
                <w:tab w:val="clear" w:pos="1440"/>
                <w:tab w:val="num" w:pos="1260"/>
              </w:tabs>
              <w:spacing w:line="420" w:lineRule="exact"/>
              <w:ind w:left="1260" w:hanging="1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วิธีการคัดเลือก</w:t>
            </w:r>
          </w:p>
          <w:p w:rsidR="004702D9" w:rsidRPr="00746601" w:rsidRDefault="004702D9" w:rsidP="004702D9">
            <w:pPr>
              <w:numPr>
                <w:ilvl w:val="1"/>
                <w:numId w:val="21"/>
              </w:numPr>
              <w:tabs>
                <w:tab w:val="clear" w:pos="1440"/>
                <w:tab w:val="num" w:pos="1260"/>
              </w:tabs>
              <w:spacing w:line="420" w:lineRule="exact"/>
              <w:ind w:left="1260" w:hanging="1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ขั้นตอนการจัดหา</w:t>
            </w:r>
          </w:p>
          <w:p w:rsidR="004702D9" w:rsidRPr="00746601" w:rsidRDefault="004702D9" w:rsidP="004702D9">
            <w:pPr>
              <w:numPr>
                <w:ilvl w:val="1"/>
                <w:numId w:val="21"/>
              </w:numPr>
              <w:tabs>
                <w:tab w:val="clear" w:pos="1440"/>
                <w:tab w:val="num" w:pos="1260"/>
              </w:tabs>
              <w:spacing w:line="420" w:lineRule="exact"/>
              <w:ind w:left="1260" w:hanging="1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การทำสัญญา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มีระบบการตรวจสอบเพื่อให้ความมั่นใจว่ามีการปฏิบัติตามระเบียบกฎเกณฑ์ที่กำหนด</w:t>
            </w:r>
          </w:p>
          <w:p w:rsidR="004702D9" w:rsidRPr="00746601" w:rsidRDefault="004702D9" w:rsidP="004702D9">
            <w:pPr>
              <w:numPr>
                <w:ilvl w:val="0"/>
                <w:numId w:val="40"/>
              </w:numPr>
              <w:tabs>
                <w:tab w:val="clear" w:pos="1440"/>
                <w:tab w:val="num" w:pos="720"/>
              </w:tabs>
              <w:spacing w:line="420" w:lineRule="exact"/>
              <w:ind w:left="720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การกำหนดความต้องการ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มีระเบียบหรือวิธีปฏิบัติเกี่ยวกับการกำหนดความต้องการพัสดุหรือไม่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ผู้ใช้พัสดุ  เป็นผู้กำหนดความต้องการพัสดุหรือไม่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การแจ้งความต้องการพัสดุหรือขอให้จัดหา ได้ระบุรายการหรือประเภทพัสดุ ปริมาณพัสดุ กำหนดเวลาต้องการอย่างละเอียดและชัดเจนหรือไม่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4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มีการกำหนดระยะเวลา การแจ้งความต้องการพัสดุหรือขอให้จัดหาไว้อย่างเหมาะสมและเพียงพอสำหรับการจัดหา เพื่อป้องกันการจัดหาโดยวิธีพิเศษโดยอ้างความเร่งด่วนหรือไม่</w:t>
            </w:r>
          </w:p>
          <w:p w:rsidR="004702D9" w:rsidRPr="00746601" w:rsidRDefault="004702D9" w:rsidP="004702D9">
            <w:pPr>
              <w:numPr>
                <w:ilvl w:val="0"/>
                <w:numId w:val="40"/>
              </w:numPr>
              <w:tabs>
                <w:tab w:val="clear" w:pos="1440"/>
                <w:tab w:val="num" w:pos="720"/>
              </w:tabs>
              <w:spacing w:line="440" w:lineRule="exact"/>
              <w:ind w:left="720" w:hanging="357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การจัดหา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4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มีการจัดหาพัสดุตามที่แจ้งความต้องการไว้หรือไม่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4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lastRenderedPageBreak/>
              <w:t>กำหนดระยะเวลาการดำเนินการจัดหาในแต่ละวิธีไว้เหมาะสมและทันกับความต้องการหรือไม่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4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มีการจัดทำทะเบียนประวัติผู้ขายรวมทั้งสถิติราคาและปริมาณไว้หรือไม่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40" w:lineRule="exact"/>
              <w:ind w:left="1080" w:hanging="357"/>
              <w:jc w:val="thaiDistribute"/>
              <w:rPr>
                <w:rFonts w:ascii="TH Niramit AS" w:hAnsi="TH Niramit AS" w:cs="TH Niramit AS"/>
                <w:spacing w:val="-8"/>
                <w:sz w:val="28"/>
              </w:rPr>
            </w:pPr>
            <w:r w:rsidRPr="00746601">
              <w:rPr>
                <w:rFonts w:ascii="TH Niramit AS" w:hAnsi="TH Niramit AS" w:cs="TH Niramit AS"/>
                <w:spacing w:val="-8"/>
                <w:sz w:val="28"/>
                <w:cs/>
              </w:rPr>
              <w:t>จัดให้มีการหมุนเวียนเจ้าหน้าที่จัดหาหรือไม่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4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จัดทำราคากลางเพื่อใช้เปรียบเทียบกับราคาเสนอขายหรือไม่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4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มีการเปรียบเทียบราคาซื้อครั้งล่าสุดและ/หรือราคาจากผู้ขายหลายแห่ง เพื่อให้ได้ราคาที่ดีที่สุดหรือไม่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4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การจัดหากระทำโดยหน่วยจัดหา หรือพนักงานจัดหา ตามใบแจ้งความต้องการพัสดุหรือใบอนุมัติจัดหาที่ได้รับอนุมัติแล้วหรือไม่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40" w:lineRule="exact"/>
              <w:ind w:left="1080" w:hanging="357"/>
              <w:jc w:val="thaiDistribute"/>
              <w:rPr>
                <w:rFonts w:ascii="TH Niramit AS" w:hAnsi="TH Niramit AS" w:cs="TH Niramit AS"/>
                <w:spacing w:val="-8"/>
                <w:sz w:val="28"/>
              </w:rPr>
            </w:pPr>
            <w:r w:rsidRPr="00746601">
              <w:rPr>
                <w:rFonts w:ascii="TH Niramit AS" w:hAnsi="TH Niramit AS" w:cs="TH Niramit AS"/>
                <w:spacing w:val="-8"/>
                <w:sz w:val="28"/>
                <w:cs/>
              </w:rPr>
              <w:t>กำหนดอำนาจอนุมัติ โดยพิจารณาจากมูลค่าของพัสดุหรือบริการ เพื่อความคล่องตัวและรัดกุมในการปฏิบัติงานหรือไม่</w:t>
            </w:r>
          </w:p>
          <w:p w:rsidR="004702D9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40" w:lineRule="exact"/>
              <w:ind w:left="1080" w:hanging="357"/>
              <w:jc w:val="thaiDistribute"/>
              <w:rPr>
                <w:rFonts w:ascii="TH Niramit AS" w:hAnsi="TH Niramit AS" w:cs="TH Niramit AS" w:hint="c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มีการจัดทำใบสั่งซื้อและสำเนาให้ผู้เกี่ยวข้อง คือ ผู้ตรวจรับของ ผู้แจ้งจัดหา บัญชี หรือการเงิน ฯลฯ 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4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กำหนดหลักเกณฑ์ในการจัดทำสัญญาชัดเจนและรัดกุมหรือไม่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40" w:lineRule="exact"/>
              <w:ind w:left="1080" w:hanging="357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กำหนดรูปแบบสัญญาที่เป็นมาตรฐานหรือไม่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40" w:lineRule="exact"/>
              <w:ind w:left="1080" w:hanging="357"/>
              <w:jc w:val="thaiDistribute"/>
              <w:rPr>
                <w:rFonts w:ascii="TH Niramit AS" w:hAnsi="TH Niramit AS" w:cs="TH Niramit AS"/>
                <w:spacing w:val="-6"/>
                <w:sz w:val="28"/>
              </w:rPr>
            </w:pPr>
            <w:r w:rsidRPr="00746601">
              <w:rPr>
                <w:rFonts w:ascii="TH Niramit AS" w:hAnsi="TH Niramit AS" w:cs="TH Niramit AS"/>
                <w:spacing w:val="-6"/>
                <w:sz w:val="28"/>
                <w:cs/>
              </w:rPr>
              <w:t>ใบสั่งซื้อจัดทำขึ้นโดยเรียงลำดับหมายเลขไว้ล่วงหน้าและมีการอนุมัติการสั่งซื้อหรือไม่</w:t>
            </w:r>
          </w:p>
          <w:p w:rsidR="004702D9" w:rsidRPr="00746601" w:rsidRDefault="004702D9" w:rsidP="004702D9">
            <w:pPr>
              <w:numPr>
                <w:ilvl w:val="0"/>
                <w:numId w:val="40"/>
              </w:numPr>
              <w:tabs>
                <w:tab w:val="clear" w:pos="1440"/>
                <w:tab w:val="num" w:pos="720"/>
              </w:tabs>
              <w:spacing w:line="420" w:lineRule="exact"/>
              <w:ind w:left="720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การตรวจรับและการชำระเงิน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มีการกำหนดผู้มีอำนาจในการตรวจรับหรือไม่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พัสดุที่สำคัญหรือมูลค่าสูง ตรวจรับโดยคณะกรรมการตรวจรับ หรือพัสดุที่มีคุณภาพพิเศษ ตรวจรับโดยผู้ชำนาญในเรื่องนั้นโดยเฉพาะหรือไม่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ตรวจนับจำนวน และชนิดของพัสดุที่ได้รับกับใบสั่งซื้อหรือใบสั่งของ พร้อมลงนามผู้ตรวจรับอย่างน้อย 2 คน ร่วมกันหรือไม่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ทดสอบคุณภาพตามข้อกำหนดในใบสั่งซื้อ หรือสัญญาซื้อ</w:t>
            </w:r>
            <w:r w:rsidRPr="00746601">
              <w:rPr>
                <w:rFonts w:ascii="TH Niramit AS" w:hAnsi="TH Niramit AS" w:cs="TH Niramit AS"/>
                <w:sz w:val="28"/>
                <w:cs/>
              </w:rPr>
              <w:lastRenderedPageBreak/>
              <w:t>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มีการบันทึกบัญชีอย่างทันกาลและได้รับการอนุมัติถูกต้องหรือไม่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มีการติดตามกับผู้ขายสำหรับสินค้าที่</w:t>
            </w:r>
            <w:r w:rsidRPr="00746601">
              <w:rPr>
                <w:rFonts w:ascii="TH Niramit AS" w:hAnsi="TH Niramit AS" w:cs="TH Niramit AS"/>
                <w:spacing w:val="-10"/>
                <w:sz w:val="28"/>
                <w:cs/>
              </w:rPr>
              <w:t>ชำรุดเสียหาย และได้รับไม่ครบหรือไม่</w:t>
            </w:r>
            <w:r w:rsidRPr="00746601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เมื่อมีการคืนสินค้า มีเอกสารลดหนี้จากผู้ขายหรือไม่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มีการอนุมัติการชำระหนี้หรือไม่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กำหนดหน่วยงานที่ทำหน้าที่ในการตรวจจ่ายชำระหนี้หรือไม่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ใบสำคัญที่จ่ายเงินแล้ว</w:t>
            </w:r>
            <w:r w:rsidRPr="00746601">
              <w:rPr>
                <w:rFonts w:ascii="TH Niramit AS" w:hAnsi="TH Niramit AS" w:cs="TH Niramit AS"/>
                <w:sz w:val="28"/>
              </w:rPr>
              <w:t xml:space="preserve"> </w:t>
            </w:r>
            <w:r w:rsidRPr="00746601">
              <w:rPr>
                <w:rFonts w:ascii="TH Niramit AS" w:hAnsi="TH Niramit AS" w:cs="TH Niramit AS"/>
                <w:sz w:val="28"/>
                <w:cs/>
              </w:rPr>
              <w:t>จะต้องมีการทำเครื่องหมายหรือสัญลักษณ์เพื่อป้องกันการจ่ายซ้ำหรือไม่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pacing w:val="-10"/>
                <w:sz w:val="28"/>
              </w:rPr>
            </w:pPr>
            <w:r w:rsidRPr="00746601">
              <w:rPr>
                <w:rFonts w:ascii="TH Niramit AS" w:hAnsi="TH Niramit AS" w:cs="TH Niramit AS"/>
                <w:spacing w:val="-10"/>
                <w:sz w:val="28"/>
                <w:cs/>
              </w:rPr>
              <w:t>มีหลักฐานที่แสดงว่าได้มีการตรวจสอบใบส่งของกับใบสั่งซื้อในเรื่องปริมาณ ราคา ค่าขนส่ง ส่วนลด (ถ้ามี) เป็นไปตามข้อตกลงหรือไม่</w:t>
            </w:r>
          </w:p>
          <w:p w:rsidR="004702D9" w:rsidRPr="00746601" w:rsidRDefault="004702D9" w:rsidP="004702D9">
            <w:pPr>
              <w:numPr>
                <w:ilvl w:val="0"/>
                <w:numId w:val="40"/>
              </w:numPr>
              <w:tabs>
                <w:tab w:val="clear" w:pos="1440"/>
                <w:tab w:val="num" w:pos="720"/>
              </w:tabs>
              <w:spacing w:line="420" w:lineRule="exact"/>
              <w:ind w:left="720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การควบคุมและการแจกจ่าย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มีการจัดทำบัญชี/ทะเบียนรับ - จ่ายพัสดุแยกเป็นประเภทและมีหลักฐานประกอบทุกรายการหรือไม่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มีการตรวจสอบความถูกต้องของใบเบิก และลงบัญชี/ทะเบียนทุกครั้งที่มีการจ่ายพัสดุหรือไม่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การเบิกจ่ายพัสดุได้รับอนุมัติจากหัวหน้าหน่วยพัสดุที่ได้รับการแต่งตั้งเป็นผู้สั่งจ่ายพัสดุ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เก็บใบเบิกจ่ายพัสดุไว้เป็นหลักฐานเพื่อนำมาสอบยันความถูกต้องของพัสดุคงเหลือกับบัญชี/ทะเบียน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มีกรรมการ ซึ่งไม่ใช่เจ้าหน้าที่พัสดุ ตรวจสอบการรับ/จ่ายพัสดุคงเหลือประจำปีว่าถูกต้องครบถ้วนตรงตามบัญชี/ทะเบียน 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มีการจัดทำรายงานผลการตรวจสอบการรับ - จ่ายพัสดุคงเหลือประจำปีหรือไม่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กรณีพัสดุชำรุด เสื่อมสภาพ สูญหายหรือหมดความจำเป็นต้องใช้งาน มีการแต่งตั้งคณะกรรมการสอบหาข้อเท็จจริง และดำเนินการตามระเบียบหรือไม่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lastRenderedPageBreak/>
              <w:t>กรณีพัสดุสูญหายหรือเสียหาย ใช้การไม่ได้โดยไม่ทราบสาเหตุ มีการสอบสวนหาตัวผู้รับผิดทางแพ่งและติดตามเรียกค่าสินไหมทดแทนหรือไม่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มีการให้หมายเลขทะเบียนพัสดุหรือไม่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สถานที่จัดเก็บพัสดุ  มีการแต่งตั้งเวรยามรักษาความปลอดภัยหรือไม่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pacing w:val="-10"/>
                <w:sz w:val="28"/>
              </w:rPr>
            </w:pPr>
            <w:r w:rsidRPr="00746601">
              <w:rPr>
                <w:rFonts w:ascii="TH Niramit AS" w:hAnsi="TH Niramit AS" w:cs="TH Niramit AS"/>
                <w:spacing w:val="-10"/>
                <w:sz w:val="28"/>
                <w:cs/>
              </w:rPr>
              <w:t>สถานที่จัดเก็บพัสดุ มีการประกันภัยไว้หรือไม่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มีสถานที่จัดเก็บพัสดุเพียงพอหรือไม่</w:t>
            </w:r>
          </w:p>
          <w:p w:rsidR="004702D9" w:rsidRPr="00746601" w:rsidRDefault="004702D9" w:rsidP="004702D9">
            <w:pPr>
              <w:numPr>
                <w:ilvl w:val="0"/>
                <w:numId w:val="40"/>
              </w:numPr>
              <w:tabs>
                <w:tab w:val="clear" w:pos="1440"/>
                <w:tab w:val="num" w:pos="720"/>
              </w:tabs>
              <w:spacing w:line="420" w:lineRule="exact"/>
              <w:ind w:left="720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การบำรุงรักษา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มีการจัดทำแผนการบำรุงรักษาพัสดุหรือไม่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มีการจัดทำรายงานผลการบำรุงรักษาเป็นไปตามแผนหรือไม่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มีการจัดฝึกอบรมหรือมีคู่มือการบำรุงรักษาให้แก่ผู้ใช้พัสดุหรือไม่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มีการพิจารณาข้อเปรียบเทียบการบำรุงรักษาระหว่างการดำเนินงานเองและการจ้างหน่วยงานภายนอกหรือไม่</w:t>
            </w:r>
          </w:p>
          <w:p w:rsidR="004702D9" w:rsidRPr="00746601" w:rsidRDefault="004702D9" w:rsidP="004702D9">
            <w:pPr>
              <w:numPr>
                <w:ilvl w:val="0"/>
                <w:numId w:val="40"/>
              </w:numPr>
              <w:tabs>
                <w:tab w:val="clear" w:pos="1440"/>
                <w:tab w:val="num" w:pos="720"/>
              </w:tabs>
              <w:spacing w:line="420" w:lineRule="exact"/>
              <w:ind w:left="720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การจำหน่ายพัสดุ</w:t>
            </w:r>
          </w:p>
          <w:p w:rsidR="004702D9" w:rsidRPr="00746601" w:rsidRDefault="004702D9" w:rsidP="004702D9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รายงานพัสดุที่หมดความจำเป็นหรือหากใช้ต่อไปจะสิ้นเปลืองค่าใช้จ่ายมากและพัสดุที่สูญหายต่อผู้มีอำนาจเพื่อพิจารณาให้จำหน่ายพัสดุหรือไม่</w:t>
            </w:r>
          </w:p>
          <w:p w:rsidR="004702D9" w:rsidRPr="007B23CA" w:rsidRDefault="004702D9" w:rsidP="007B23CA">
            <w:pPr>
              <w:numPr>
                <w:ilvl w:val="0"/>
                <w:numId w:val="38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มีการจัดทำรายงานการจำหน่ายพัสดุออกจากบัญชีหรือไม่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02D9" w:rsidRPr="00746601" w:rsidRDefault="004702D9" w:rsidP="008706A1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2D9" w:rsidRPr="00746601" w:rsidRDefault="004702D9" w:rsidP="008706A1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4702D9" w:rsidRPr="00746601" w:rsidRDefault="004702D9" w:rsidP="008706A1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</w:tr>
      <w:tr w:rsidR="004702D9" w:rsidRPr="00746601" w:rsidTr="008706A1">
        <w:tc>
          <w:tcPr>
            <w:tcW w:w="4503" w:type="dxa"/>
            <w:tcBorders>
              <w:left w:val="nil"/>
              <w:right w:val="nil"/>
            </w:tcBorders>
          </w:tcPr>
          <w:p w:rsidR="007B23CA" w:rsidRPr="00746601" w:rsidRDefault="007B23CA" w:rsidP="008706A1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4702D9" w:rsidRPr="00746601" w:rsidRDefault="004702D9" w:rsidP="008706A1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02D9" w:rsidRPr="00746601" w:rsidRDefault="004702D9" w:rsidP="008706A1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034" w:type="dxa"/>
            <w:tcBorders>
              <w:left w:val="nil"/>
              <w:right w:val="nil"/>
            </w:tcBorders>
          </w:tcPr>
          <w:p w:rsidR="004702D9" w:rsidRPr="00746601" w:rsidRDefault="004702D9" w:rsidP="008706A1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</w:tr>
      <w:tr w:rsidR="004702D9" w:rsidRPr="00746601" w:rsidTr="008706A1">
        <w:tc>
          <w:tcPr>
            <w:tcW w:w="8663" w:type="dxa"/>
            <w:gridSpan w:val="4"/>
          </w:tcPr>
          <w:p w:rsidR="004702D9" w:rsidRPr="00746601" w:rsidRDefault="004702D9" w:rsidP="008706A1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สรุป </w:t>
            </w:r>
            <w:r w:rsidRPr="00746601">
              <w:rPr>
                <w:rFonts w:ascii="TH Niramit AS" w:hAnsi="TH Niramit AS" w:cs="TH Niramit AS"/>
                <w:b/>
                <w:bCs/>
                <w:sz w:val="28"/>
              </w:rPr>
              <w:t xml:space="preserve">: </w:t>
            </w:r>
            <w:r w:rsidRPr="00746601">
              <w:rPr>
                <w:rFonts w:ascii="TH Niramit AS" w:hAnsi="TH Niramit AS" w:cs="TH Niramit AS"/>
                <w:b/>
                <w:bCs/>
                <w:sz w:val="28"/>
                <w:cs/>
              </w:rPr>
              <w:t>การควบคุมการบริหารพัสดุ</w:t>
            </w:r>
          </w:p>
          <w:p w:rsidR="004702D9" w:rsidRPr="00746601" w:rsidRDefault="004702D9" w:rsidP="008706A1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746601">
              <w:rPr>
                <w:rFonts w:ascii="TH Niramit AS" w:hAnsi="TH Niramit AS" w:cs="TH Niramit AS"/>
                <w:sz w:val="28"/>
                <w:cs/>
              </w:rPr>
              <w:t>..............(จากข้อ 3.1 - 3.7 มีการควบคุมเพียงพอหรือไม่ เพื่อให้ความมั่นใจว่าการบริหารพัสดุเป็นไปอย่างมีประสิทธิผล ประสิทธิภาพและประหยัดหรือไม่</w:t>
            </w:r>
          </w:p>
        </w:tc>
      </w:tr>
    </w:tbl>
    <w:p w:rsidR="004702D9" w:rsidRPr="00746601" w:rsidRDefault="004702D9" w:rsidP="004702D9">
      <w:pPr>
        <w:spacing w:before="240"/>
        <w:ind w:left="4536"/>
        <w:rPr>
          <w:rFonts w:ascii="TH Niramit AS" w:hAnsi="TH Niramit AS" w:cs="TH Niramit AS"/>
          <w:sz w:val="28"/>
          <w:cs/>
        </w:rPr>
      </w:pPr>
      <w:r w:rsidRPr="00746601">
        <w:rPr>
          <w:rFonts w:ascii="TH Niramit AS" w:hAnsi="TH Niramit AS" w:cs="TH Niramit AS"/>
          <w:b/>
          <w:bCs/>
          <w:sz w:val="28"/>
          <w:cs/>
        </w:rPr>
        <w:t>ชื่อผู้ประเมิน</w:t>
      </w:r>
      <w:r w:rsidRPr="00746601">
        <w:rPr>
          <w:rFonts w:ascii="TH Niramit AS" w:hAnsi="TH Niramit AS" w:cs="TH Niramit AS"/>
          <w:sz w:val="28"/>
          <w:cs/>
        </w:rPr>
        <w:t xml:space="preserve"> 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</w:rPr>
        <w:t>…………………………….…………</w:t>
      </w:r>
    </w:p>
    <w:p w:rsidR="004702D9" w:rsidRPr="00746601" w:rsidRDefault="004702D9" w:rsidP="004702D9">
      <w:pPr>
        <w:ind w:left="4536"/>
        <w:rPr>
          <w:rFonts w:ascii="TH Niramit AS" w:hAnsi="TH Niramit AS" w:cs="TH Niramit AS"/>
          <w:sz w:val="28"/>
        </w:rPr>
      </w:pPr>
      <w:r w:rsidRPr="00746601">
        <w:rPr>
          <w:rFonts w:ascii="TH Niramit AS" w:hAnsi="TH Niramit AS" w:cs="TH Niramit AS"/>
          <w:b/>
          <w:bCs/>
          <w:sz w:val="28"/>
          <w:cs/>
        </w:rPr>
        <w:t>ตำแหน่ง</w:t>
      </w:r>
      <w:r w:rsidRPr="00746601">
        <w:rPr>
          <w:rFonts w:ascii="TH Niramit AS" w:hAnsi="TH Niramit AS" w:cs="TH Niramit AS"/>
          <w:sz w:val="28"/>
          <w:cs/>
        </w:rPr>
        <w:t xml:space="preserve"> 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</w:rPr>
        <w:t>……………………………….……………</w:t>
      </w:r>
    </w:p>
    <w:p w:rsidR="00DB5186" w:rsidRPr="007B23CA" w:rsidRDefault="004702D9" w:rsidP="007B23CA">
      <w:pPr>
        <w:ind w:left="4536"/>
        <w:rPr>
          <w:rFonts w:ascii="TH Niramit AS" w:hAnsi="TH Niramit AS" w:cs="TH Niramit AS"/>
          <w:sz w:val="28"/>
        </w:rPr>
      </w:pPr>
      <w:r w:rsidRPr="00746601">
        <w:rPr>
          <w:rFonts w:ascii="TH Niramit AS" w:hAnsi="TH Niramit AS" w:cs="TH Niramit AS"/>
          <w:b/>
          <w:bCs/>
          <w:sz w:val="28"/>
          <w:cs/>
        </w:rPr>
        <w:t>วันที่</w:t>
      </w:r>
      <w:r w:rsidRPr="00746601">
        <w:rPr>
          <w:rFonts w:ascii="TH Niramit AS" w:hAnsi="TH Niramit AS" w:cs="TH Niramit AS"/>
          <w:sz w:val="28"/>
          <w:cs/>
        </w:rPr>
        <w:t>.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  <w:cs/>
        </w:rPr>
        <w:t>..................</w:t>
      </w:r>
      <w:r w:rsidRPr="00746601">
        <w:rPr>
          <w:rFonts w:ascii="TH Niramit AS" w:hAnsi="TH Niramit AS" w:cs="TH Niramit AS"/>
          <w:sz w:val="28"/>
          <w:cs/>
        </w:rPr>
        <w:t>/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  <w:cs/>
        </w:rPr>
        <w:t>.........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</w:rPr>
        <w:t xml:space="preserve"> ……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  <w:cs/>
        </w:rPr>
        <w:t>............</w:t>
      </w:r>
      <w:r w:rsidRPr="00746601">
        <w:rPr>
          <w:rFonts w:ascii="TH Niramit AS" w:hAnsi="TH Niramit AS" w:cs="TH Niramit AS"/>
          <w:sz w:val="28"/>
          <w:cs/>
        </w:rPr>
        <w:t>/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  <w:cs/>
        </w:rPr>
        <w:t>...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</w:rPr>
        <w:t xml:space="preserve"> ……</w:t>
      </w:r>
      <w:r w:rsidRPr="00746601">
        <w:rPr>
          <w:rFonts w:ascii="TH Niramit AS" w:hAnsi="TH Niramit AS" w:cs="TH Niramit AS"/>
          <w:color w:val="FFFFFF"/>
          <w:sz w:val="28"/>
          <w:u w:val="dotted" w:color="000000"/>
          <w:cs/>
        </w:rPr>
        <w:t>.............</w:t>
      </w:r>
    </w:p>
    <w:sectPr w:rsidR="00DB5186" w:rsidRPr="007B23CA" w:rsidSect="00D4727C">
      <w:pgSz w:w="11906" w:h="16838"/>
      <w:pgMar w:top="1440" w:right="144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E53" w:rsidRDefault="00066E53">
      <w:r>
        <w:separator/>
      </w:r>
    </w:p>
  </w:endnote>
  <w:endnote w:type="continuationSeparator" w:id="0">
    <w:p w:rsidR="00066E53" w:rsidRDefault="0006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E53" w:rsidRDefault="00066E53">
      <w:r>
        <w:separator/>
      </w:r>
    </w:p>
  </w:footnote>
  <w:footnote w:type="continuationSeparator" w:id="0">
    <w:p w:rsidR="00066E53" w:rsidRDefault="00066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2F16"/>
    <w:multiLevelType w:val="hybridMultilevel"/>
    <w:tmpl w:val="9286A0F8"/>
    <w:lvl w:ilvl="0" w:tplc="3F7C07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1CC39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85990"/>
    <w:multiLevelType w:val="hybridMultilevel"/>
    <w:tmpl w:val="DE6A31A8"/>
    <w:lvl w:ilvl="0" w:tplc="6AC22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90D61"/>
    <w:multiLevelType w:val="hybridMultilevel"/>
    <w:tmpl w:val="0882A7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F41E8"/>
    <w:multiLevelType w:val="hybridMultilevel"/>
    <w:tmpl w:val="3AF095CE"/>
    <w:lvl w:ilvl="0" w:tplc="66CE4E74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B0C76"/>
    <w:multiLevelType w:val="hybridMultilevel"/>
    <w:tmpl w:val="1572F31A"/>
    <w:lvl w:ilvl="0" w:tplc="901625D8">
      <w:start w:val="4"/>
      <w:numFmt w:val="bullet"/>
      <w:lvlText w:val="-"/>
      <w:lvlJc w:val="left"/>
      <w:pPr>
        <w:ind w:left="1353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CDE5F59"/>
    <w:multiLevelType w:val="hybridMultilevel"/>
    <w:tmpl w:val="0C208BF8"/>
    <w:lvl w:ilvl="0" w:tplc="C9BA9BD0">
      <w:start w:val="4"/>
      <w:numFmt w:val="bullet"/>
      <w:lvlText w:val="-"/>
      <w:lvlJc w:val="left"/>
      <w:pPr>
        <w:ind w:left="1353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0D9425ED"/>
    <w:multiLevelType w:val="hybridMultilevel"/>
    <w:tmpl w:val="3E26B0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7C7A40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ascii="TH Niramit AS" w:hAnsi="TH Niramit AS" w:cs="TH Niramit AS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93B29"/>
    <w:multiLevelType w:val="hybridMultilevel"/>
    <w:tmpl w:val="F9BE959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4454B4B"/>
    <w:multiLevelType w:val="hybridMultilevel"/>
    <w:tmpl w:val="BA56E6BC"/>
    <w:lvl w:ilvl="0" w:tplc="5C1864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8"/>
        <w:szCs w:val="28"/>
        <w:lang w:bidi="th-TH"/>
      </w:rPr>
    </w:lvl>
    <w:lvl w:ilvl="1" w:tplc="11CC39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C13F84"/>
    <w:multiLevelType w:val="hybridMultilevel"/>
    <w:tmpl w:val="BADAF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413BB"/>
    <w:multiLevelType w:val="hybridMultilevel"/>
    <w:tmpl w:val="5C9AF992"/>
    <w:lvl w:ilvl="0" w:tplc="F546FEF6">
      <w:start w:val="1"/>
      <w:numFmt w:val="decimal"/>
      <w:lvlText w:val="3.%1"/>
      <w:lvlJc w:val="left"/>
      <w:pPr>
        <w:tabs>
          <w:tab w:val="num" w:pos="1440"/>
        </w:tabs>
        <w:ind w:left="1440" w:hanging="360"/>
      </w:pPr>
      <w:rPr>
        <w:rFonts w:ascii="TH Niramit AS" w:hAnsi="TH Niramit AS" w:cs="TH Niramit AS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E95780"/>
    <w:multiLevelType w:val="hybridMultilevel"/>
    <w:tmpl w:val="F2228B66"/>
    <w:lvl w:ilvl="0" w:tplc="B6E06848">
      <w:numFmt w:val="bullet"/>
      <w:lvlText w:val=""/>
      <w:lvlJc w:val="left"/>
      <w:pPr>
        <w:tabs>
          <w:tab w:val="num" w:pos="2880"/>
        </w:tabs>
        <w:ind w:left="2880" w:hanging="72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6693EFD"/>
    <w:multiLevelType w:val="hybridMultilevel"/>
    <w:tmpl w:val="90709808"/>
    <w:lvl w:ilvl="0" w:tplc="287ED6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833668"/>
    <w:multiLevelType w:val="hybridMultilevel"/>
    <w:tmpl w:val="F6BAD7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E585B"/>
    <w:multiLevelType w:val="hybridMultilevel"/>
    <w:tmpl w:val="98B265D0"/>
    <w:lvl w:ilvl="0" w:tplc="3F7C0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F2B39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 w15:restartNumberingAfterBreak="0">
    <w:nsid w:val="2CB25765"/>
    <w:multiLevelType w:val="hybridMultilevel"/>
    <w:tmpl w:val="43CC5A48"/>
    <w:lvl w:ilvl="0" w:tplc="EB2A3CF6">
      <w:start w:val="1"/>
      <w:numFmt w:val="decimal"/>
      <w:lvlText w:val="3.%1"/>
      <w:lvlJc w:val="left"/>
      <w:pPr>
        <w:tabs>
          <w:tab w:val="num" w:pos="1440"/>
        </w:tabs>
        <w:ind w:left="1440" w:hanging="360"/>
      </w:pPr>
      <w:rPr>
        <w:rFonts w:ascii="TH Niramit AS" w:hAnsi="TH Niramit AS" w:cs="TH Niramit AS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541D3F"/>
    <w:multiLevelType w:val="hybridMultilevel"/>
    <w:tmpl w:val="8CBEF5D0"/>
    <w:lvl w:ilvl="0" w:tplc="F258DB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ngsanaUPC" w:hint="default"/>
        <w:color w:val="auto"/>
        <w:sz w:val="28"/>
        <w:szCs w:val="28"/>
        <w:lang w:bidi="th-TH"/>
      </w:rPr>
    </w:lvl>
    <w:lvl w:ilvl="1" w:tplc="11CC39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32FB7"/>
    <w:multiLevelType w:val="hybridMultilevel"/>
    <w:tmpl w:val="8E829A54"/>
    <w:lvl w:ilvl="0" w:tplc="F258DBB6">
      <w:start w:val="1"/>
      <w:numFmt w:val="bullet"/>
      <w:lvlText w:val=""/>
      <w:lvlJc w:val="left"/>
      <w:pPr>
        <w:ind w:left="720" w:hanging="360"/>
      </w:pPr>
      <w:rPr>
        <w:rFonts w:ascii="Symbol" w:hAnsi="Symbol" w:cs="AngsanaUPC" w:hint="default"/>
        <w:color w:val="auto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D4BB6"/>
    <w:multiLevelType w:val="hybridMultilevel"/>
    <w:tmpl w:val="C75A4842"/>
    <w:lvl w:ilvl="0" w:tplc="3F7C07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3E60BB"/>
    <w:multiLevelType w:val="hybridMultilevel"/>
    <w:tmpl w:val="DEC25E50"/>
    <w:lvl w:ilvl="0" w:tplc="AA8890F8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ascii="TH Niramit AS" w:hAnsi="TH Niramit AS" w:cs="TH Niramit AS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2839C2"/>
    <w:multiLevelType w:val="hybridMultilevel"/>
    <w:tmpl w:val="F2DC843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BC11ED"/>
    <w:multiLevelType w:val="hybridMultilevel"/>
    <w:tmpl w:val="3FE80A46"/>
    <w:lvl w:ilvl="0" w:tplc="86C6D7D4">
      <w:start w:val="1"/>
      <w:numFmt w:val="decimal"/>
      <w:lvlText w:val="3.%1"/>
      <w:lvlJc w:val="left"/>
      <w:pPr>
        <w:tabs>
          <w:tab w:val="num" w:pos="1440"/>
        </w:tabs>
        <w:ind w:left="1440" w:hanging="360"/>
      </w:pPr>
      <w:rPr>
        <w:rFonts w:ascii="TH Niramit AS" w:hAnsi="TH Niramit AS" w:cs="TH Niramit AS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5E516D"/>
    <w:multiLevelType w:val="hybridMultilevel"/>
    <w:tmpl w:val="29723E2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8"/>
        <w:szCs w:val="28"/>
        <w:lang w:bidi="th-TH"/>
      </w:rPr>
    </w:lvl>
    <w:lvl w:ilvl="1" w:tplc="11CC39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2D4C0F"/>
    <w:multiLevelType w:val="hybridMultilevel"/>
    <w:tmpl w:val="2674BD78"/>
    <w:lvl w:ilvl="0" w:tplc="44AAA7C4">
      <w:start w:val="1"/>
      <w:numFmt w:val="decimal"/>
      <w:lvlText w:val="3.%1"/>
      <w:lvlJc w:val="left"/>
      <w:pPr>
        <w:tabs>
          <w:tab w:val="num" w:pos="1800"/>
        </w:tabs>
        <w:ind w:left="180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DE5733"/>
    <w:multiLevelType w:val="hybridMultilevel"/>
    <w:tmpl w:val="2348F0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0727D04"/>
    <w:multiLevelType w:val="hybridMultilevel"/>
    <w:tmpl w:val="CC5C77B6"/>
    <w:lvl w:ilvl="0" w:tplc="FB5A6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B8AEEE">
      <w:numFmt w:val="none"/>
      <w:lvlText w:val=""/>
      <w:lvlJc w:val="left"/>
      <w:pPr>
        <w:tabs>
          <w:tab w:val="num" w:pos="360"/>
        </w:tabs>
      </w:pPr>
    </w:lvl>
    <w:lvl w:ilvl="2" w:tplc="6D90A502">
      <w:numFmt w:val="none"/>
      <w:lvlText w:val=""/>
      <w:lvlJc w:val="left"/>
      <w:pPr>
        <w:tabs>
          <w:tab w:val="num" w:pos="360"/>
        </w:tabs>
      </w:pPr>
    </w:lvl>
    <w:lvl w:ilvl="3" w:tplc="BCF6DCF8">
      <w:numFmt w:val="none"/>
      <w:lvlText w:val=""/>
      <w:lvlJc w:val="left"/>
      <w:pPr>
        <w:tabs>
          <w:tab w:val="num" w:pos="360"/>
        </w:tabs>
      </w:pPr>
    </w:lvl>
    <w:lvl w:ilvl="4" w:tplc="98B61DEA">
      <w:numFmt w:val="none"/>
      <w:lvlText w:val=""/>
      <w:lvlJc w:val="left"/>
      <w:pPr>
        <w:tabs>
          <w:tab w:val="num" w:pos="360"/>
        </w:tabs>
      </w:pPr>
    </w:lvl>
    <w:lvl w:ilvl="5" w:tplc="10586A06">
      <w:numFmt w:val="none"/>
      <w:lvlText w:val=""/>
      <w:lvlJc w:val="left"/>
      <w:pPr>
        <w:tabs>
          <w:tab w:val="num" w:pos="360"/>
        </w:tabs>
      </w:pPr>
    </w:lvl>
    <w:lvl w:ilvl="6" w:tplc="BFB2A510">
      <w:numFmt w:val="none"/>
      <w:lvlText w:val=""/>
      <w:lvlJc w:val="left"/>
      <w:pPr>
        <w:tabs>
          <w:tab w:val="num" w:pos="360"/>
        </w:tabs>
      </w:pPr>
    </w:lvl>
    <w:lvl w:ilvl="7" w:tplc="EDBAB476">
      <w:numFmt w:val="none"/>
      <w:lvlText w:val=""/>
      <w:lvlJc w:val="left"/>
      <w:pPr>
        <w:tabs>
          <w:tab w:val="num" w:pos="360"/>
        </w:tabs>
      </w:pPr>
    </w:lvl>
    <w:lvl w:ilvl="8" w:tplc="CAEECA54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30E778D"/>
    <w:multiLevelType w:val="hybridMultilevel"/>
    <w:tmpl w:val="B1DCDF4A"/>
    <w:lvl w:ilvl="0" w:tplc="B610FE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52F4D"/>
    <w:multiLevelType w:val="hybridMultilevel"/>
    <w:tmpl w:val="092A0DB2"/>
    <w:lvl w:ilvl="0" w:tplc="D09ED24A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ascii="TH Niramit AS" w:hAnsi="TH Niramit AS" w:cs="TH Niramit AS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6A7CCA"/>
    <w:multiLevelType w:val="hybridMultilevel"/>
    <w:tmpl w:val="297A8B26"/>
    <w:lvl w:ilvl="0" w:tplc="9654796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B64B4D"/>
    <w:multiLevelType w:val="hybridMultilevel"/>
    <w:tmpl w:val="9490F552"/>
    <w:lvl w:ilvl="0" w:tplc="2CB0B7AA">
      <w:start w:val="4"/>
      <w:numFmt w:val="bullet"/>
      <w:lvlText w:val="-"/>
      <w:lvlJc w:val="left"/>
      <w:pPr>
        <w:ind w:left="1353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6CC05122"/>
    <w:multiLevelType w:val="hybridMultilevel"/>
    <w:tmpl w:val="B63EF018"/>
    <w:lvl w:ilvl="0" w:tplc="3F7C07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A764A0"/>
    <w:multiLevelType w:val="hybridMultilevel"/>
    <w:tmpl w:val="474EE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F09FC"/>
    <w:multiLevelType w:val="hybridMultilevel"/>
    <w:tmpl w:val="95BE22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B592C"/>
    <w:multiLevelType w:val="hybridMultilevel"/>
    <w:tmpl w:val="284A0AA6"/>
    <w:lvl w:ilvl="0" w:tplc="F294BC84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ascii="TH Niramit AS" w:hAnsi="TH Niramit AS" w:cs="TH Niramit AS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6C100E"/>
    <w:multiLevelType w:val="hybridMultilevel"/>
    <w:tmpl w:val="EA823F7E"/>
    <w:lvl w:ilvl="0" w:tplc="3438CA7A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ascii="TH Niramit AS" w:hAnsi="TH Niramit AS" w:cs="TH Niramit AS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304390"/>
    <w:multiLevelType w:val="hybridMultilevel"/>
    <w:tmpl w:val="10D4E3EE"/>
    <w:lvl w:ilvl="0" w:tplc="3F7C07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2B4F2D0">
      <w:start w:val="1"/>
      <w:numFmt w:val="decimal"/>
      <w:lvlText w:val="2.%2"/>
      <w:lvlJc w:val="left"/>
      <w:pPr>
        <w:tabs>
          <w:tab w:val="num" w:pos="1440"/>
        </w:tabs>
        <w:ind w:left="1440" w:hanging="360"/>
      </w:pPr>
      <w:rPr>
        <w:rFonts w:ascii="Angsana New" w:hAnsi="Angsana New" w:cs="Angsana New" w:hint="default"/>
        <w:b w:val="0"/>
        <w:bCs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1E55B8"/>
    <w:multiLevelType w:val="hybridMultilevel"/>
    <w:tmpl w:val="81D67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2965AA"/>
    <w:multiLevelType w:val="hybridMultilevel"/>
    <w:tmpl w:val="050042DE"/>
    <w:lvl w:ilvl="0" w:tplc="BF2A36CE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ascii="TH Niramit AS" w:hAnsi="TH Niramit AS" w:cs="TH Niramit AS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9B7A96"/>
    <w:multiLevelType w:val="hybridMultilevel"/>
    <w:tmpl w:val="1EB8D9E8"/>
    <w:lvl w:ilvl="0" w:tplc="AC604DE8">
      <w:start w:val="14"/>
      <w:numFmt w:val="decimal"/>
      <w:lvlText w:val="%1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0"/>
        </w:tabs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720"/>
        </w:tabs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440"/>
        </w:tabs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160"/>
        </w:tabs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880"/>
        </w:tabs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600"/>
        </w:tabs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320"/>
        </w:tabs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040"/>
        </w:tabs>
        <w:ind w:left="14040" w:hanging="180"/>
      </w:pPr>
    </w:lvl>
  </w:abstractNum>
  <w:abstractNum w:abstractNumId="39" w15:restartNumberingAfterBreak="0">
    <w:nsid w:val="76E46771"/>
    <w:multiLevelType w:val="hybridMultilevel"/>
    <w:tmpl w:val="8378F8DA"/>
    <w:lvl w:ilvl="0" w:tplc="81341918">
      <w:start w:val="1"/>
      <w:numFmt w:val="decimal"/>
      <w:lvlText w:val="1.%1"/>
      <w:lvlJc w:val="left"/>
      <w:pPr>
        <w:tabs>
          <w:tab w:val="num" w:pos="1440"/>
        </w:tabs>
        <w:ind w:left="1440" w:hanging="360"/>
      </w:pPr>
      <w:rPr>
        <w:rFonts w:ascii="TH Niramit AS" w:hAnsi="TH Niramit AS" w:cs="TH Niramit AS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C235BE"/>
    <w:multiLevelType w:val="hybridMultilevel"/>
    <w:tmpl w:val="12FE1B6C"/>
    <w:lvl w:ilvl="0" w:tplc="94805688">
      <w:start w:val="1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B8567A7"/>
    <w:multiLevelType w:val="hybridMultilevel"/>
    <w:tmpl w:val="C870FD7C"/>
    <w:lvl w:ilvl="0" w:tplc="48F44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825448"/>
    <w:multiLevelType w:val="hybridMultilevel"/>
    <w:tmpl w:val="3AFAED86"/>
    <w:lvl w:ilvl="0" w:tplc="DD162BB6">
      <w:start w:val="1"/>
      <w:numFmt w:val="decimal"/>
      <w:lvlText w:val="1.%1"/>
      <w:lvlJc w:val="left"/>
      <w:pPr>
        <w:tabs>
          <w:tab w:val="num" w:pos="1440"/>
        </w:tabs>
        <w:ind w:left="1440" w:hanging="360"/>
      </w:pPr>
      <w:rPr>
        <w:rFonts w:ascii="TH Niramit AS" w:hAnsi="TH Niramit AS" w:cs="TH Niramit AS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947CC8"/>
    <w:multiLevelType w:val="hybridMultilevel"/>
    <w:tmpl w:val="1FAECFA4"/>
    <w:lvl w:ilvl="0" w:tplc="3B48A51A">
      <w:start w:val="1"/>
      <w:numFmt w:val="decimal"/>
      <w:lvlText w:val="3.%1"/>
      <w:lvlJc w:val="left"/>
      <w:pPr>
        <w:tabs>
          <w:tab w:val="num" w:pos="1440"/>
        </w:tabs>
        <w:ind w:left="1440" w:hanging="360"/>
      </w:pPr>
      <w:rPr>
        <w:rFonts w:ascii="TH Niramit AS" w:hAnsi="TH Niramit AS" w:cs="TH Niramit AS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A36A90"/>
    <w:multiLevelType w:val="hybridMultilevel"/>
    <w:tmpl w:val="CB1C6A68"/>
    <w:lvl w:ilvl="0" w:tplc="B5EA61DA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ascii="TH Niramit AS" w:hAnsi="TH Niramit AS" w:cs="TH Niramit AS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40"/>
  </w:num>
  <w:num w:numId="3">
    <w:abstractNumId w:val="31"/>
  </w:num>
  <w:num w:numId="4">
    <w:abstractNumId w:val="32"/>
  </w:num>
  <w:num w:numId="5">
    <w:abstractNumId w:val="36"/>
  </w:num>
  <w:num w:numId="6">
    <w:abstractNumId w:val="2"/>
  </w:num>
  <w:num w:numId="7">
    <w:abstractNumId w:val="9"/>
  </w:num>
  <w:num w:numId="8">
    <w:abstractNumId w:val="13"/>
  </w:num>
  <w:num w:numId="9">
    <w:abstractNumId w:val="24"/>
  </w:num>
  <w:num w:numId="10">
    <w:abstractNumId w:val="41"/>
  </w:num>
  <w:num w:numId="11">
    <w:abstractNumId w:val="28"/>
  </w:num>
  <w:num w:numId="12">
    <w:abstractNumId w:val="11"/>
  </w:num>
  <w:num w:numId="13">
    <w:abstractNumId w:val="12"/>
  </w:num>
  <w:num w:numId="14">
    <w:abstractNumId w:val="7"/>
  </w:num>
  <w:num w:numId="15">
    <w:abstractNumId w:val="25"/>
  </w:num>
  <w:num w:numId="16">
    <w:abstractNumId w:val="23"/>
  </w:num>
  <w:num w:numId="17">
    <w:abstractNumId w:val="20"/>
  </w:num>
  <w:num w:numId="18">
    <w:abstractNumId w:val="3"/>
  </w:num>
  <w:num w:numId="19">
    <w:abstractNumId w:val="0"/>
  </w:num>
  <w:num w:numId="20">
    <w:abstractNumId w:val="35"/>
  </w:num>
  <w:num w:numId="21">
    <w:abstractNumId w:val="16"/>
  </w:num>
  <w:num w:numId="22">
    <w:abstractNumId w:val="30"/>
  </w:num>
  <w:num w:numId="23">
    <w:abstractNumId w:val="18"/>
  </w:num>
  <w:num w:numId="24">
    <w:abstractNumId w:val="1"/>
  </w:num>
  <w:num w:numId="25">
    <w:abstractNumId w:val="6"/>
  </w:num>
  <w:num w:numId="26">
    <w:abstractNumId w:val="34"/>
  </w:num>
  <w:num w:numId="27">
    <w:abstractNumId w:val="43"/>
  </w:num>
  <w:num w:numId="28">
    <w:abstractNumId w:val="37"/>
  </w:num>
  <w:num w:numId="29">
    <w:abstractNumId w:val="8"/>
  </w:num>
  <w:num w:numId="30">
    <w:abstractNumId w:val="42"/>
  </w:num>
  <w:num w:numId="31">
    <w:abstractNumId w:val="33"/>
  </w:num>
  <w:num w:numId="32">
    <w:abstractNumId w:val="15"/>
  </w:num>
  <w:num w:numId="33">
    <w:abstractNumId w:val="44"/>
  </w:num>
  <w:num w:numId="34">
    <w:abstractNumId w:val="39"/>
  </w:num>
  <w:num w:numId="35">
    <w:abstractNumId w:val="27"/>
  </w:num>
  <w:num w:numId="36">
    <w:abstractNumId w:val="10"/>
  </w:num>
  <w:num w:numId="37">
    <w:abstractNumId w:val="14"/>
  </w:num>
  <w:num w:numId="38">
    <w:abstractNumId w:val="22"/>
  </w:num>
  <w:num w:numId="39">
    <w:abstractNumId w:val="19"/>
  </w:num>
  <w:num w:numId="40">
    <w:abstractNumId w:val="21"/>
  </w:num>
  <w:num w:numId="41">
    <w:abstractNumId w:val="26"/>
  </w:num>
  <w:num w:numId="42">
    <w:abstractNumId w:val="17"/>
  </w:num>
  <w:num w:numId="43">
    <w:abstractNumId w:val="5"/>
  </w:num>
  <w:num w:numId="44">
    <w:abstractNumId w:val="4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84"/>
    <w:rsid w:val="000223EE"/>
    <w:rsid w:val="00032A50"/>
    <w:rsid w:val="00041231"/>
    <w:rsid w:val="00066B7E"/>
    <w:rsid w:val="00066E53"/>
    <w:rsid w:val="0007347B"/>
    <w:rsid w:val="00087EF3"/>
    <w:rsid w:val="000E1D5B"/>
    <w:rsid w:val="00117A29"/>
    <w:rsid w:val="00120CB1"/>
    <w:rsid w:val="00141A27"/>
    <w:rsid w:val="00151C03"/>
    <w:rsid w:val="00191777"/>
    <w:rsid w:val="00192825"/>
    <w:rsid w:val="001B76E2"/>
    <w:rsid w:val="001C1E65"/>
    <w:rsid w:val="001C352D"/>
    <w:rsid w:val="001E5296"/>
    <w:rsid w:val="001F5839"/>
    <w:rsid w:val="00217181"/>
    <w:rsid w:val="002319AD"/>
    <w:rsid w:val="00251C6B"/>
    <w:rsid w:val="00251D16"/>
    <w:rsid w:val="00256E5E"/>
    <w:rsid w:val="0028361C"/>
    <w:rsid w:val="00295913"/>
    <w:rsid w:val="002A1F00"/>
    <w:rsid w:val="002B0A35"/>
    <w:rsid w:val="002C6DC0"/>
    <w:rsid w:val="002E009B"/>
    <w:rsid w:val="002E6E6A"/>
    <w:rsid w:val="002E73B8"/>
    <w:rsid w:val="00306A92"/>
    <w:rsid w:val="00313237"/>
    <w:rsid w:val="00325564"/>
    <w:rsid w:val="003262FE"/>
    <w:rsid w:val="003373EB"/>
    <w:rsid w:val="00341DFE"/>
    <w:rsid w:val="003467CD"/>
    <w:rsid w:val="00352F26"/>
    <w:rsid w:val="003E7699"/>
    <w:rsid w:val="004053F5"/>
    <w:rsid w:val="00432174"/>
    <w:rsid w:val="0044417E"/>
    <w:rsid w:val="004450A1"/>
    <w:rsid w:val="004475D7"/>
    <w:rsid w:val="004702D9"/>
    <w:rsid w:val="00481A77"/>
    <w:rsid w:val="00482F63"/>
    <w:rsid w:val="004D7F42"/>
    <w:rsid w:val="004F5E02"/>
    <w:rsid w:val="005261CE"/>
    <w:rsid w:val="00532C0E"/>
    <w:rsid w:val="005417B5"/>
    <w:rsid w:val="005A3654"/>
    <w:rsid w:val="005B6E82"/>
    <w:rsid w:val="005F7EB3"/>
    <w:rsid w:val="00617F94"/>
    <w:rsid w:val="0065123B"/>
    <w:rsid w:val="00667D23"/>
    <w:rsid w:val="00671DC8"/>
    <w:rsid w:val="00676C32"/>
    <w:rsid w:val="00691B2E"/>
    <w:rsid w:val="00696D3F"/>
    <w:rsid w:val="006B65F0"/>
    <w:rsid w:val="006F4314"/>
    <w:rsid w:val="006F778B"/>
    <w:rsid w:val="0072319C"/>
    <w:rsid w:val="00735394"/>
    <w:rsid w:val="00741E2A"/>
    <w:rsid w:val="00754684"/>
    <w:rsid w:val="00772462"/>
    <w:rsid w:val="007B23CA"/>
    <w:rsid w:val="007C17FF"/>
    <w:rsid w:val="007D5B09"/>
    <w:rsid w:val="00811A3A"/>
    <w:rsid w:val="008706A1"/>
    <w:rsid w:val="008722E5"/>
    <w:rsid w:val="008951B0"/>
    <w:rsid w:val="008A2FFD"/>
    <w:rsid w:val="008E59F8"/>
    <w:rsid w:val="00915BAB"/>
    <w:rsid w:val="00916825"/>
    <w:rsid w:val="00926F42"/>
    <w:rsid w:val="00964C9E"/>
    <w:rsid w:val="009672EB"/>
    <w:rsid w:val="00967FAE"/>
    <w:rsid w:val="009A058C"/>
    <w:rsid w:val="009B194A"/>
    <w:rsid w:val="009B26BA"/>
    <w:rsid w:val="009B32CC"/>
    <w:rsid w:val="009C311A"/>
    <w:rsid w:val="009E0B35"/>
    <w:rsid w:val="00A11699"/>
    <w:rsid w:val="00A25F25"/>
    <w:rsid w:val="00A302AD"/>
    <w:rsid w:val="00A953E4"/>
    <w:rsid w:val="00AA6CBB"/>
    <w:rsid w:val="00AC4847"/>
    <w:rsid w:val="00AC6ADE"/>
    <w:rsid w:val="00AE1BA3"/>
    <w:rsid w:val="00AE56BC"/>
    <w:rsid w:val="00B24AF4"/>
    <w:rsid w:val="00BA3BEF"/>
    <w:rsid w:val="00BC13A9"/>
    <w:rsid w:val="00BD1477"/>
    <w:rsid w:val="00BE6EC3"/>
    <w:rsid w:val="00C06FF6"/>
    <w:rsid w:val="00C13BB8"/>
    <w:rsid w:val="00C20888"/>
    <w:rsid w:val="00C30896"/>
    <w:rsid w:val="00C36B16"/>
    <w:rsid w:val="00C40DD3"/>
    <w:rsid w:val="00C40DD4"/>
    <w:rsid w:val="00C65A32"/>
    <w:rsid w:val="00C75F9B"/>
    <w:rsid w:val="00C767A1"/>
    <w:rsid w:val="00C8116A"/>
    <w:rsid w:val="00D22C9C"/>
    <w:rsid w:val="00D26BA6"/>
    <w:rsid w:val="00D4727C"/>
    <w:rsid w:val="00D73695"/>
    <w:rsid w:val="00D9261D"/>
    <w:rsid w:val="00DB5186"/>
    <w:rsid w:val="00DD3D1A"/>
    <w:rsid w:val="00DE7071"/>
    <w:rsid w:val="00E06227"/>
    <w:rsid w:val="00E106F6"/>
    <w:rsid w:val="00E23D07"/>
    <w:rsid w:val="00E34B23"/>
    <w:rsid w:val="00E3548C"/>
    <w:rsid w:val="00E461D6"/>
    <w:rsid w:val="00E52805"/>
    <w:rsid w:val="00E551E5"/>
    <w:rsid w:val="00E70421"/>
    <w:rsid w:val="00E709D2"/>
    <w:rsid w:val="00E72DF9"/>
    <w:rsid w:val="00E8028B"/>
    <w:rsid w:val="00E84F9C"/>
    <w:rsid w:val="00E850C3"/>
    <w:rsid w:val="00E91FA8"/>
    <w:rsid w:val="00E921C4"/>
    <w:rsid w:val="00EB6FEC"/>
    <w:rsid w:val="00EC4363"/>
    <w:rsid w:val="00F0055E"/>
    <w:rsid w:val="00F11C5A"/>
    <w:rsid w:val="00F277A0"/>
    <w:rsid w:val="00F33F03"/>
    <w:rsid w:val="00F3671E"/>
    <w:rsid w:val="00F83F4B"/>
    <w:rsid w:val="00FB726A"/>
    <w:rsid w:val="00FC3884"/>
    <w:rsid w:val="00FD494C"/>
    <w:rsid w:val="00F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2862E-54EF-46DC-846F-1429280C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EF3"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81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51D1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51D16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44E7C-A638-4CF9-B3AD-817E903D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7284</Words>
  <Characters>41520</Characters>
  <Application>Microsoft Office Word</Application>
  <DocSecurity>0</DocSecurity>
  <Lines>346</Lines>
  <Paragraphs>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แบบรายงานการควบคุมภายใน</vt:lpstr>
      <vt:lpstr>แบบรายงานการควบคุมภายใน</vt:lpstr>
    </vt:vector>
  </TitlesOfParts>
  <Company>iLLUSiON</Company>
  <LinksUpToDate>false</LinksUpToDate>
  <CharactersWithSpaces>48707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แบบรายงานการควบคุมภายใน</dc:title>
  <dc:subject/>
  <dc:creator>iLLuSioN</dc:creator>
  <cp:keywords/>
  <cp:lastModifiedBy>apidech theprangsarn</cp:lastModifiedBy>
  <cp:revision>2</cp:revision>
  <cp:lastPrinted>2014-09-10T02:27:00Z</cp:lastPrinted>
  <dcterms:created xsi:type="dcterms:W3CDTF">2019-03-21T04:23:00Z</dcterms:created>
  <dcterms:modified xsi:type="dcterms:W3CDTF">2019-03-21T04:23:00Z</dcterms:modified>
</cp:coreProperties>
</file>